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880465" w14:textId="77777777" w:rsidR="00D665C9" w:rsidRDefault="00D665C9" w:rsidP="00B3142D">
      <w:pPr>
        <w:spacing w:line="360" w:lineRule="auto"/>
        <w:rPr>
          <w:rFonts w:ascii="Arial" w:hAnsi="Arial" w:cs="Arial"/>
          <w:sz w:val="20"/>
        </w:rPr>
      </w:pPr>
    </w:p>
    <w:p w14:paraId="01880466" w14:textId="77777777" w:rsidR="00D665C9" w:rsidRPr="00EB7EA3" w:rsidRDefault="00B3142D" w:rsidP="00B3142D">
      <w:pPr>
        <w:suppressAutoHyphens/>
        <w:spacing w:line="360" w:lineRule="auto"/>
        <w:jc w:val="center"/>
        <w:rPr>
          <w:rFonts w:ascii="Arial" w:hAnsi="Arial" w:cs="Arial"/>
          <w:b/>
          <w:sz w:val="32"/>
          <w:szCs w:val="32"/>
        </w:rPr>
      </w:pPr>
      <w:r>
        <w:rPr>
          <w:rFonts w:ascii="Arial" w:hAnsi="Arial" w:cs="Arial"/>
          <w:b/>
          <w:sz w:val="32"/>
          <w:szCs w:val="32"/>
        </w:rPr>
        <w:t>PŘÍKAZNÍ SMLOUVA</w:t>
      </w:r>
    </w:p>
    <w:p w14:paraId="01880467" w14:textId="77777777" w:rsidR="00D665C9" w:rsidRPr="00EB7EA3" w:rsidRDefault="00D665C9" w:rsidP="00B3142D">
      <w:pPr>
        <w:suppressAutoHyphens/>
        <w:spacing w:line="360" w:lineRule="auto"/>
        <w:jc w:val="center"/>
        <w:rPr>
          <w:rFonts w:ascii="Arial" w:hAnsi="Arial" w:cs="Arial"/>
          <w:b/>
          <w:sz w:val="32"/>
          <w:szCs w:val="32"/>
        </w:rPr>
      </w:pPr>
      <w:r w:rsidRPr="00EB7EA3">
        <w:rPr>
          <w:rFonts w:ascii="Arial" w:hAnsi="Arial" w:cs="Arial"/>
          <w:b/>
          <w:sz w:val="32"/>
          <w:szCs w:val="32"/>
        </w:rPr>
        <w:t xml:space="preserve">na výkon </w:t>
      </w:r>
      <w:r w:rsidR="00900A22" w:rsidRPr="00EB7EA3">
        <w:rPr>
          <w:rFonts w:ascii="Arial" w:hAnsi="Arial" w:cs="Arial"/>
          <w:b/>
          <w:sz w:val="32"/>
          <w:szCs w:val="32"/>
        </w:rPr>
        <w:t xml:space="preserve">činnosti </w:t>
      </w:r>
      <w:r w:rsidRPr="00EB7EA3">
        <w:rPr>
          <w:rFonts w:ascii="Arial" w:hAnsi="Arial" w:cs="Arial"/>
          <w:b/>
          <w:sz w:val="32"/>
          <w:szCs w:val="32"/>
        </w:rPr>
        <w:t>technického dozoru</w:t>
      </w:r>
      <w:r w:rsidR="00E04715" w:rsidRPr="00EB7EA3">
        <w:rPr>
          <w:rFonts w:ascii="Arial" w:hAnsi="Arial" w:cs="Arial"/>
          <w:b/>
          <w:sz w:val="32"/>
          <w:szCs w:val="32"/>
        </w:rPr>
        <w:t xml:space="preserve"> investora</w:t>
      </w:r>
      <w:r w:rsidR="008C020F">
        <w:rPr>
          <w:rFonts w:ascii="Arial" w:hAnsi="Arial" w:cs="Arial"/>
          <w:b/>
          <w:sz w:val="32"/>
          <w:szCs w:val="32"/>
        </w:rPr>
        <w:t xml:space="preserve"> </w:t>
      </w:r>
    </w:p>
    <w:p w14:paraId="01880468" w14:textId="77777777" w:rsidR="009B5ADF" w:rsidRPr="00E04715" w:rsidRDefault="009B5ADF" w:rsidP="00B3142D">
      <w:pPr>
        <w:suppressAutoHyphens/>
        <w:spacing w:before="120" w:line="360" w:lineRule="auto"/>
        <w:jc w:val="center"/>
        <w:rPr>
          <w:rFonts w:ascii="Arial" w:hAnsi="Arial" w:cs="Arial"/>
          <w:sz w:val="20"/>
          <w:szCs w:val="20"/>
        </w:rPr>
      </w:pPr>
      <w:r w:rsidRPr="00E04715">
        <w:rPr>
          <w:rFonts w:ascii="Arial" w:hAnsi="Arial" w:cs="Arial"/>
          <w:sz w:val="20"/>
          <w:szCs w:val="20"/>
        </w:rPr>
        <w:t>uzavřena podle § 2430 a následujících zákona č. 89/2012 Sb., občanského zákoníku, ve znění pozdějších předpisů</w:t>
      </w:r>
    </w:p>
    <w:p w14:paraId="01880469" w14:textId="77777777" w:rsidR="00582A65" w:rsidRDefault="00582A65" w:rsidP="00B3142D">
      <w:pPr>
        <w:suppressAutoHyphens/>
        <w:spacing w:before="40" w:after="60" w:line="360" w:lineRule="auto"/>
        <w:jc w:val="both"/>
        <w:rPr>
          <w:rFonts w:ascii="Arial" w:hAnsi="Arial" w:cs="Arial"/>
          <w:sz w:val="20"/>
          <w:szCs w:val="20"/>
        </w:rPr>
      </w:pPr>
    </w:p>
    <w:p w14:paraId="0188046A" w14:textId="77777777" w:rsidR="008614DA" w:rsidRPr="00BB6832" w:rsidRDefault="008614DA" w:rsidP="00B3142D">
      <w:pPr>
        <w:suppressAutoHyphens/>
        <w:spacing w:before="40" w:after="60" w:line="360" w:lineRule="auto"/>
        <w:jc w:val="both"/>
        <w:rPr>
          <w:rFonts w:ascii="Arial" w:hAnsi="Arial" w:cs="Arial"/>
        </w:rPr>
      </w:pPr>
    </w:p>
    <w:p w14:paraId="0188046B" w14:textId="77777777" w:rsidR="00D665C9" w:rsidRPr="00B3142D" w:rsidRDefault="00B3142D" w:rsidP="00B3142D">
      <w:pPr>
        <w:pStyle w:val="Nadpis3"/>
        <w:spacing w:before="0" w:line="360" w:lineRule="auto"/>
        <w:jc w:val="center"/>
        <w:rPr>
          <w:rFonts w:ascii="Arial" w:eastAsia="Times New Roman" w:hAnsi="Arial" w:cs="Arial"/>
          <w:b w:val="0"/>
          <w:bCs w:val="0"/>
          <w:color w:val="auto"/>
          <w:sz w:val="20"/>
          <w:szCs w:val="20"/>
        </w:rPr>
      </w:pPr>
      <w:r>
        <w:rPr>
          <w:rFonts w:ascii="Arial" w:eastAsia="Times New Roman" w:hAnsi="Arial" w:cs="Arial"/>
          <w:bCs w:val="0"/>
          <w:color w:val="auto"/>
          <w:sz w:val="20"/>
          <w:szCs w:val="20"/>
        </w:rPr>
        <w:t xml:space="preserve">Článek </w:t>
      </w:r>
      <w:r w:rsidR="00D665C9" w:rsidRPr="00B3142D">
        <w:rPr>
          <w:rFonts w:ascii="Arial" w:eastAsia="Times New Roman" w:hAnsi="Arial" w:cs="Arial"/>
          <w:bCs w:val="0"/>
          <w:color w:val="auto"/>
          <w:sz w:val="20"/>
          <w:szCs w:val="20"/>
        </w:rPr>
        <w:t xml:space="preserve">I. </w:t>
      </w:r>
      <w:r w:rsidR="00A6047F" w:rsidRPr="00B3142D">
        <w:rPr>
          <w:rFonts w:ascii="Arial" w:eastAsia="Times New Roman" w:hAnsi="Arial" w:cs="Arial"/>
          <w:bCs w:val="0"/>
          <w:color w:val="auto"/>
          <w:sz w:val="20"/>
          <w:szCs w:val="20"/>
        </w:rPr>
        <w:br/>
      </w:r>
      <w:r w:rsidR="00D665C9" w:rsidRPr="00B3142D">
        <w:rPr>
          <w:rFonts w:ascii="Arial" w:eastAsia="Times New Roman" w:hAnsi="Arial" w:cs="Arial"/>
          <w:b w:val="0"/>
          <w:bCs w:val="0"/>
          <w:color w:val="auto"/>
          <w:sz w:val="20"/>
          <w:szCs w:val="20"/>
        </w:rPr>
        <w:t>Smluvní strany</w:t>
      </w:r>
    </w:p>
    <w:p w14:paraId="0188046C" w14:textId="77777777" w:rsidR="00D86BD2" w:rsidRDefault="00D86BD2" w:rsidP="00D86BD2">
      <w:pPr>
        <w:spacing w:after="120" w:line="360" w:lineRule="auto"/>
        <w:jc w:val="both"/>
      </w:pPr>
    </w:p>
    <w:p w14:paraId="0188046D" w14:textId="77777777" w:rsidR="00D86BD2" w:rsidRPr="00511F1D" w:rsidRDefault="00D86BD2" w:rsidP="00D86BD2">
      <w:pPr>
        <w:spacing w:after="120" w:line="360" w:lineRule="auto"/>
        <w:jc w:val="both"/>
        <w:rPr>
          <w:rFonts w:ascii="Arial" w:hAnsi="Arial" w:cs="Arial"/>
          <w:b/>
          <w:sz w:val="20"/>
        </w:rPr>
      </w:pPr>
      <w:r w:rsidRPr="00F90DBD">
        <w:rPr>
          <w:rFonts w:ascii="Arial" w:hAnsi="Arial" w:cs="Arial"/>
          <w:b/>
          <w:sz w:val="20"/>
          <w:u w:val="single"/>
        </w:rPr>
        <w:t>Příkazce:</w:t>
      </w:r>
      <w:r w:rsidRPr="00511F1D">
        <w:rPr>
          <w:rFonts w:ascii="Arial" w:hAnsi="Arial" w:cs="Arial"/>
          <w:b/>
          <w:sz w:val="20"/>
        </w:rPr>
        <w:t xml:space="preserve"> </w:t>
      </w:r>
      <w:r w:rsidRPr="00511F1D">
        <w:rPr>
          <w:rFonts w:ascii="Arial" w:hAnsi="Arial" w:cs="Arial"/>
          <w:b/>
          <w:sz w:val="20"/>
        </w:rPr>
        <w:tab/>
      </w:r>
      <w:r w:rsidRPr="00511F1D">
        <w:rPr>
          <w:rFonts w:ascii="Arial" w:hAnsi="Arial" w:cs="Arial"/>
          <w:b/>
          <w:sz w:val="20"/>
        </w:rPr>
        <w:tab/>
      </w:r>
      <w:r w:rsidRPr="00511F1D">
        <w:rPr>
          <w:rFonts w:ascii="Arial" w:hAnsi="Arial" w:cs="Arial"/>
          <w:b/>
          <w:sz w:val="20"/>
        </w:rPr>
        <w:tab/>
      </w:r>
      <w:r w:rsidRPr="00F90DBD">
        <w:rPr>
          <w:rFonts w:ascii="Arial" w:hAnsi="Arial" w:cs="Arial"/>
          <w:b/>
          <w:sz w:val="20"/>
        </w:rPr>
        <w:t>Město Znojmo</w:t>
      </w:r>
    </w:p>
    <w:p w14:paraId="0188046E" w14:textId="77777777" w:rsidR="00D86BD2" w:rsidRPr="00511F1D" w:rsidRDefault="00D86BD2" w:rsidP="00D86BD2">
      <w:pPr>
        <w:spacing w:line="360" w:lineRule="auto"/>
        <w:jc w:val="both"/>
        <w:rPr>
          <w:rFonts w:ascii="Arial" w:hAnsi="Arial" w:cs="Arial"/>
          <w:sz w:val="20"/>
        </w:rPr>
      </w:pPr>
      <w:r w:rsidRPr="00511F1D">
        <w:rPr>
          <w:rFonts w:ascii="Arial" w:hAnsi="Arial" w:cs="Arial"/>
          <w:sz w:val="20"/>
        </w:rPr>
        <w:t xml:space="preserve">se sídlem: </w:t>
      </w:r>
      <w:r w:rsidRPr="00511F1D">
        <w:rPr>
          <w:rFonts w:ascii="Arial" w:hAnsi="Arial" w:cs="Arial"/>
          <w:sz w:val="20"/>
        </w:rPr>
        <w:tab/>
      </w:r>
      <w:r w:rsidRPr="00511F1D">
        <w:rPr>
          <w:rFonts w:ascii="Arial" w:hAnsi="Arial" w:cs="Arial"/>
          <w:sz w:val="20"/>
        </w:rPr>
        <w:tab/>
      </w:r>
      <w:r w:rsidRPr="00511F1D">
        <w:rPr>
          <w:rFonts w:ascii="Arial" w:hAnsi="Arial" w:cs="Arial"/>
          <w:sz w:val="20"/>
        </w:rPr>
        <w:tab/>
      </w:r>
      <w:r w:rsidRPr="00F90DBD">
        <w:rPr>
          <w:rFonts w:ascii="Arial" w:hAnsi="Arial" w:cs="Arial"/>
          <w:sz w:val="20"/>
        </w:rPr>
        <w:t>Obroková 1/12, Znojmo 669 22</w:t>
      </w:r>
    </w:p>
    <w:p w14:paraId="0188046F" w14:textId="2CC9EDF1" w:rsidR="00D86BD2" w:rsidRPr="00511F1D" w:rsidRDefault="00D86BD2" w:rsidP="00D86BD2">
      <w:pPr>
        <w:spacing w:line="360" w:lineRule="auto"/>
        <w:jc w:val="both"/>
        <w:rPr>
          <w:rFonts w:ascii="Arial" w:hAnsi="Arial" w:cs="Arial"/>
          <w:sz w:val="20"/>
        </w:rPr>
      </w:pPr>
      <w:r w:rsidRPr="00511F1D">
        <w:rPr>
          <w:rFonts w:ascii="Arial" w:hAnsi="Arial" w:cs="Arial"/>
          <w:sz w:val="20"/>
        </w:rPr>
        <w:t xml:space="preserve">zastoupen: </w:t>
      </w:r>
      <w:r w:rsidRPr="00511F1D">
        <w:rPr>
          <w:rFonts w:ascii="Arial" w:hAnsi="Arial" w:cs="Arial"/>
          <w:sz w:val="20"/>
        </w:rPr>
        <w:tab/>
      </w:r>
      <w:r w:rsidRPr="00511F1D">
        <w:rPr>
          <w:rFonts w:ascii="Arial" w:hAnsi="Arial" w:cs="Arial"/>
          <w:sz w:val="20"/>
        </w:rPr>
        <w:tab/>
      </w:r>
      <w:r w:rsidRPr="00511F1D">
        <w:rPr>
          <w:rFonts w:ascii="Arial" w:hAnsi="Arial" w:cs="Arial"/>
          <w:sz w:val="20"/>
        </w:rPr>
        <w:tab/>
      </w:r>
      <w:r w:rsidR="00A86DF5" w:rsidRPr="00A86DF5">
        <w:rPr>
          <w:rFonts w:ascii="Arial" w:hAnsi="Arial" w:cs="Arial"/>
          <w:sz w:val="20"/>
        </w:rPr>
        <w:t>Ing. Jakub Malačka</w:t>
      </w:r>
      <w:r w:rsidRPr="00F90DBD">
        <w:rPr>
          <w:rFonts w:ascii="Arial" w:hAnsi="Arial" w:cs="Arial"/>
          <w:sz w:val="20"/>
        </w:rPr>
        <w:t>, MBA, starosta</w:t>
      </w:r>
    </w:p>
    <w:p w14:paraId="01880470" w14:textId="77777777" w:rsidR="00D86BD2" w:rsidRPr="00511F1D" w:rsidRDefault="00D86BD2" w:rsidP="00D86BD2">
      <w:pPr>
        <w:spacing w:line="360" w:lineRule="auto"/>
        <w:jc w:val="both"/>
        <w:rPr>
          <w:rFonts w:ascii="Arial" w:hAnsi="Arial" w:cs="Arial"/>
          <w:sz w:val="20"/>
        </w:rPr>
      </w:pPr>
      <w:r w:rsidRPr="00511F1D">
        <w:rPr>
          <w:rFonts w:ascii="Arial" w:hAnsi="Arial" w:cs="Arial"/>
          <w:sz w:val="20"/>
        </w:rPr>
        <w:t>Oprávněný zástupce:</w:t>
      </w:r>
    </w:p>
    <w:p w14:paraId="01880471" w14:textId="59B9FC3C" w:rsidR="00D86BD2" w:rsidRPr="00511F1D" w:rsidRDefault="00D86BD2" w:rsidP="00D86BD2">
      <w:pPr>
        <w:spacing w:line="360" w:lineRule="auto"/>
        <w:jc w:val="both"/>
        <w:rPr>
          <w:rFonts w:ascii="Arial" w:hAnsi="Arial" w:cs="Arial"/>
          <w:sz w:val="20"/>
        </w:rPr>
      </w:pPr>
      <w:r w:rsidRPr="00511F1D">
        <w:rPr>
          <w:rFonts w:ascii="Arial" w:hAnsi="Arial" w:cs="Arial"/>
          <w:sz w:val="20"/>
        </w:rPr>
        <w:t xml:space="preserve">- ve věcech smluvních: </w:t>
      </w:r>
      <w:r w:rsidRPr="00511F1D">
        <w:rPr>
          <w:rFonts w:ascii="Arial" w:hAnsi="Arial" w:cs="Arial"/>
          <w:sz w:val="20"/>
        </w:rPr>
        <w:tab/>
      </w:r>
      <w:r w:rsidRPr="00511F1D">
        <w:rPr>
          <w:rFonts w:ascii="Arial" w:hAnsi="Arial" w:cs="Arial"/>
          <w:sz w:val="20"/>
        </w:rPr>
        <w:tab/>
      </w:r>
      <w:r w:rsidR="00A86DF5" w:rsidRPr="00A86DF5">
        <w:rPr>
          <w:rFonts w:ascii="Arial" w:hAnsi="Arial" w:cs="Arial"/>
          <w:sz w:val="20"/>
        </w:rPr>
        <w:t>Ing. Jakub Malačka</w:t>
      </w:r>
      <w:r w:rsidRPr="00F90DBD">
        <w:rPr>
          <w:rFonts w:ascii="Arial" w:hAnsi="Arial" w:cs="Arial"/>
          <w:sz w:val="20"/>
        </w:rPr>
        <w:t>, MBA, starosta</w:t>
      </w:r>
    </w:p>
    <w:p w14:paraId="01880472" w14:textId="77777777" w:rsidR="00D86BD2" w:rsidRPr="00511F1D" w:rsidRDefault="00D86BD2" w:rsidP="00D86BD2">
      <w:pPr>
        <w:spacing w:line="360" w:lineRule="auto"/>
        <w:jc w:val="both"/>
        <w:rPr>
          <w:rFonts w:ascii="Arial" w:hAnsi="Arial" w:cs="Arial"/>
          <w:sz w:val="20"/>
        </w:rPr>
      </w:pPr>
      <w:r w:rsidRPr="00511F1D">
        <w:rPr>
          <w:rFonts w:ascii="Arial" w:hAnsi="Arial" w:cs="Arial"/>
          <w:sz w:val="20"/>
        </w:rPr>
        <w:t>- ve věcech technických:</w:t>
      </w:r>
      <w:r w:rsidRPr="00511F1D">
        <w:rPr>
          <w:rFonts w:ascii="Arial" w:hAnsi="Arial" w:cs="Arial"/>
          <w:sz w:val="20"/>
        </w:rPr>
        <w:tab/>
      </w:r>
    </w:p>
    <w:p w14:paraId="01880473" w14:textId="77777777" w:rsidR="00D86BD2" w:rsidRPr="00511F1D" w:rsidRDefault="00D86BD2" w:rsidP="00D86BD2">
      <w:pPr>
        <w:spacing w:line="360" w:lineRule="auto"/>
        <w:jc w:val="both"/>
        <w:rPr>
          <w:rFonts w:ascii="Arial" w:hAnsi="Arial" w:cs="Arial"/>
          <w:sz w:val="20"/>
        </w:rPr>
      </w:pPr>
      <w:r w:rsidRPr="00511F1D">
        <w:rPr>
          <w:rFonts w:ascii="Arial" w:hAnsi="Arial" w:cs="Arial"/>
          <w:sz w:val="20"/>
        </w:rPr>
        <w:t>Bankovní spojení, č. účtu:</w:t>
      </w:r>
      <w:r w:rsidRPr="00511F1D">
        <w:rPr>
          <w:rFonts w:ascii="Arial" w:hAnsi="Arial" w:cs="Arial"/>
          <w:sz w:val="20"/>
        </w:rPr>
        <w:tab/>
      </w:r>
      <w:r w:rsidRPr="00511F1D">
        <w:rPr>
          <w:rFonts w:ascii="Arial" w:hAnsi="Arial" w:cs="Arial"/>
          <w:sz w:val="20"/>
        </w:rPr>
        <w:tab/>
      </w:r>
    </w:p>
    <w:p w14:paraId="01880474" w14:textId="77777777" w:rsidR="00D86BD2" w:rsidRPr="00511F1D" w:rsidRDefault="00D86BD2" w:rsidP="00D86BD2">
      <w:pPr>
        <w:spacing w:line="360" w:lineRule="auto"/>
        <w:jc w:val="both"/>
        <w:rPr>
          <w:rFonts w:ascii="Arial" w:hAnsi="Arial" w:cs="Arial"/>
          <w:sz w:val="20"/>
        </w:rPr>
      </w:pPr>
      <w:r w:rsidRPr="00511F1D">
        <w:rPr>
          <w:rFonts w:ascii="Arial" w:hAnsi="Arial" w:cs="Arial"/>
          <w:sz w:val="20"/>
        </w:rPr>
        <w:t>Identifikační číslo:</w:t>
      </w:r>
      <w:r w:rsidRPr="00511F1D">
        <w:rPr>
          <w:rFonts w:ascii="Arial" w:hAnsi="Arial" w:cs="Arial"/>
          <w:sz w:val="20"/>
        </w:rPr>
        <w:tab/>
      </w:r>
      <w:r w:rsidRPr="00511F1D">
        <w:rPr>
          <w:rFonts w:ascii="Arial" w:hAnsi="Arial" w:cs="Arial"/>
          <w:sz w:val="20"/>
        </w:rPr>
        <w:tab/>
      </w:r>
      <w:r w:rsidRPr="00F90DBD">
        <w:rPr>
          <w:rFonts w:ascii="Arial" w:hAnsi="Arial" w:cs="Arial"/>
          <w:sz w:val="20"/>
        </w:rPr>
        <w:t>00293881</w:t>
      </w:r>
    </w:p>
    <w:p w14:paraId="01880475" w14:textId="77777777" w:rsidR="00D86BD2" w:rsidRPr="00511F1D" w:rsidRDefault="00D86BD2" w:rsidP="00D86BD2">
      <w:pPr>
        <w:spacing w:line="360" w:lineRule="auto"/>
        <w:jc w:val="both"/>
        <w:rPr>
          <w:rFonts w:ascii="Arial" w:hAnsi="Arial" w:cs="Arial"/>
          <w:sz w:val="20"/>
        </w:rPr>
      </w:pPr>
      <w:r w:rsidRPr="00511F1D">
        <w:rPr>
          <w:rFonts w:ascii="Arial" w:hAnsi="Arial" w:cs="Arial"/>
          <w:sz w:val="20"/>
        </w:rPr>
        <w:t>DIČ:</w:t>
      </w:r>
      <w:r w:rsidRPr="00511F1D">
        <w:rPr>
          <w:rFonts w:ascii="Arial" w:hAnsi="Arial" w:cs="Arial"/>
          <w:sz w:val="20"/>
        </w:rPr>
        <w:tab/>
      </w:r>
      <w:r w:rsidRPr="00511F1D">
        <w:rPr>
          <w:rFonts w:ascii="Arial" w:hAnsi="Arial" w:cs="Arial"/>
          <w:sz w:val="20"/>
        </w:rPr>
        <w:tab/>
      </w:r>
      <w:r w:rsidRPr="00511F1D">
        <w:rPr>
          <w:rFonts w:ascii="Arial" w:hAnsi="Arial" w:cs="Arial"/>
          <w:sz w:val="20"/>
        </w:rPr>
        <w:tab/>
      </w:r>
      <w:r w:rsidRPr="00511F1D">
        <w:rPr>
          <w:rFonts w:ascii="Arial" w:hAnsi="Arial" w:cs="Arial"/>
          <w:sz w:val="20"/>
        </w:rPr>
        <w:tab/>
        <w:t>CZ</w:t>
      </w:r>
      <w:r w:rsidRPr="00F90DBD">
        <w:rPr>
          <w:rFonts w:ascii="Arial" w:hAnsi="Arial" w:cs="Arial"/>
          <w:sz w:val="20"/>
        </w:rPr>
        <w:t>00293881</w:t>
      </w:r>
    </w:p>
    <w:p w14:paraId="01880476" w14:textId="77777777" w:rsidR="00756C9D" w:rsidRPr="00756C9D" w:rsidRDefault="00756C9D" w:rsidP="00D86BD2">
      <w:pPr>
        <w:spacing w:line="360" w:lineRule="auto"/>
        <w:rPr>
          <w:rFonts w:ascii="Arial" w:hAnsi="Arial" w:cs="Arial"/>
          <w:b/>
          <w:bCs/>
          <w:iCs/>
          <w:sz w:val="20"/>
          <w:szCs w:val="20"/>
        </w:rPr>
      </w:pPr>
    </w:p>
    <w:p w14:paraId="01880477" w14:textId="77777777" w:rsidR="00756C9D" w:rsidRPr="00756C9D" w:rsidRDefault="00756C9D" w:rsidP="00D86BD2">
      <w:pPr>
        <w:tabs>
          <w:tab w:val="num" w:pos="576"/>
          <w:tab w:val="left" w:pos="4253"/>
        </w:tabs>
        <w:spacing w:line="360" w:lineRule="auto"/>
        <w:rPr>
          <w:rFonts w:ascii="Arial" w:hAnsi="Arial" w:cs="Arial"/>
          <w:b/>
          <w:bCs/>
          <w:iCs/>
          <w:sz w:val="20"/>
          <w:szCs w:val="20"/>
        </w:rPr>
      </w:pPr>
      <w:r w:rsidRPr="00756C9D">
        <w:rPr>
          <w:rFonts w:ascii="Arial" w:hAnsi="Arial" w:cs="Arial"/>
          <w:b/>
          <w:bCs/>
          <w:iCs/>
          <w:sz w:val="20"/>
          <w:szCs w:val="20"/>
        </w:rPr>
        <w:t xml:space="preserve">(dále jen příkazce) </w:t>
      </w:r>
    </w:p>
    <w:p w14:paraId="01880478" w14:textId="77777777" w:rsidR="00756C9D" w:rsidRPr="00756C9D" w:rsidRDefault="00756C9D" w:rsidP="00B3142D">
      <w:pPr>
        <w:spacing w:line="360" w:lineRule="auto"/>
        <w:rPr>
          <w:rFonts w:ascii="Arial" w:hAnsi="Arial" w:cs="Arial"/>
          <w:b/>
          <w:bCs/>
          <w:sz w:val="20"/>
          <w:szCs w:val="20"/>
        </w:rPr>
      </w:pPr>
      <w:r w:rsidRPr="00756C9D">
        <w:rPr>
          <w:rFonts w:ascii="Arial" w:hAnsi="Arial" w:cs="Arial"/>
          <w:b/>
          <w:bCs/>
          <w:sz w:val="20"/>
          <w:szCs w:val="20"/>
        </w:rPr>
        <w:t xml:space="preserve"> </w:t>
      </w:r>
    </w:p>
    <w:p w14:paraId="01880479" w14:textId="77777777" w:rsidR="00756C9D" w:rsidRPr="00756C9D" w:rsidRDefault="00756C9D" w:rsidP="00B3142D">
      <w:pPr>
        <w:spacing w:line="360" w:lineRule="auto"/>
        <w:ind w:firstLine="576"/>
        <w:rPr>
          <w:rFonts w:ascii="Arial" w:hAnsi="Arial" w:cs="Arial"/>
          <w:b/>
          <w:bCs/>
          <w:sz w:val="20"/>
          <w:szCs w:val="20"/>
        </w:rPr>
      </w:pPr>
      <w:r w:rsidRPr="00756C9D">
        <w:rPr>
          <w:rFonts w:ascii="Arial" w:hAnsi="Arial" w:cs="Arial"/>
          <w:b/>
          <w:bCs/>
          <w:sz w:val="20"/>
          <w:szCs w:val="20"/>
        </w:rPr>
        <w:t>a</w:t>
      </w:r>
    </w:p>
    <w:p w14:paraId="0188047A" w14:textId="77777777" w:rsidR="00234754" w:rsidRPr="00586038" w:rsidRDefault="00234754" w:rsidP="00B3142D">
      <w:pPr>
        <w:pStyle w:val="Zkladntext"/>
        <w:tabs>
          <w:tab w:val="left" w:pos="0"/>
          <w:tab w:val="num" w:pos="576"/>
        </w:tabs>
        <w:spacing w:line="360" w:lineRule="auto"/>
        <w:ind w:firstLine="397"/>
        <w:rPr>
          <w:rFonts w:ascii="Arial" w:hAnsi="Arial" w:cs="Arial"/>
          <w:b/>
          <w:bCs/>
          <w:sz w:val="20"/>
          <w:szCs w:val="20"/>
        </w:rPr>
      </w:pPr>
    </w:p>
    <w:p w14:paraId="0188047B" w14:textId="77777777" w:rsidR="00234754" w:rsidRPr="00586038" w:rsidRDefault="002D1B97" w:rsidP="00D86BD2">
      <w:pPr>
        <w:pStyle w:val="Nadpis2"/>
        <w:numPr>
          <w:ilvl w:val="0"/>
          <w:numId w:val="0"/>
        </w:numPr>
        <w:spacing w:line="360" w:lineRule="auto"/>
        <w:ind w:left="576" w:hanging="576"/>
        <w:rPr>
          <w:rFonts w:ascii="Arial" w:hAnsi="Arial" w:cs="Arial"/>
          <w:b/>
          <w:sz w:val="20"/>
          <w:szCs w:val="20"/>
        </w:rPr>
      </w:pPr>
      <w:r w:rsidRPr="00D86BD2">
        <w:rPr>
          <w:rFonts w:ascii="Arial" w:hAnsi="Arial" w:cs="Arial"/>
          <w:b/>
          <w:sz w:val="20"/>
          <w:szCs w:val="20"/>
          <w:u w:val="single"/>
        </w:rPr>
        <w:t>Příkazník:</w:t>
      </w:r>
      <w:r w:rsidR="00234754" w:rsidRPr="00586038">
        <w:rPr>
          <w:rFonts w:ascii="Arial" w:hAnsi="Arial" w:cs="Arial"/>
          <w:b/>
          <w:sz w:val="20"/>
          <w:szCs w:val="20"/>
        </w:rPr>
        <w:tab/>
      </w:r>
      <w:r w:rsidR="00844AB8">
        <w:rPr>
          <w:rFonts w:ascii="Arial" w:hAnsi="Arial" w:cs="Arial"/>
          <w:b/>
          <w:sz w:val="20"/>
          <w:szCs w:val="20"/>
        </w:rPr>
        <w:tab/>
      </w:r>
      <w:r w:rsidR="00844AB8">
        <w:rPr>
          <w:rFonts w:ascii="Arial" w:hAnsi="Arial" w:cs="Arial"/>
          <w:b/>
          <w:sz w:val="20"/>
          <w:szCs w:val="20"/>
        </w:rPr>
        <w:tab/>
      </w:r>
      <w:r w:rsidR="00844AB8" w:rsidRPr="00E90CBE">
        <w:rPr>
          <w:rFonts w:ascii="Arial" w:hAnsi="Arial" w:cs="Arial"/>
          <w:b/>
          <w:sz w:val="20"/>
          <w:szCs w:val="20"/>
          <w:highlight w:val="yellow"/>
        </w:rPr>
        <w:t>……………………………………</w:t>
      </w:r>
      <w:r w:rsidR="00234754" w:rsidRPr="00586038">
        <w:rPr>
          <w:rFonts w:ascii="Arial" w:hAnsi="Arial" w:cs="Arial"/>
          <w:b/>
          <w:sz w:val="20"/>
          <w:szCs w:val="20"/>
        </w:rPr>
        <w:tab/>
      </w:r>
      <w:r w:rsidR="00234754" w:rsidRPr="00586038">
        <w:rPr>
          <w:rFonts w:ascii="Arial" w:hAnsi="Arial" w:cs="Arial"/>
          <w:b/>
          <w:sz w:val="20"/>
          <w:szCs w:val="20"/>
        </w:rPr>
        <w:tab/>
      </w:r>
      <w:r w:rsidR="00234754" w:rsidRPr="00586038">
        <w:rPr>
          <w:rFonts w:ascii="Arial" w:hAnsi="Arial" w:cs="Arial"/>
          <w:b/>
          <w:sz w:val="20"/>
          <w:szCs w:val="20"/>
        </w:rPr>
        <w:tab/>
      </w:r>
    </w:p>
    <w:p w14:paraId="0188047C" w14:textId="77777777" w:rsidR="00844AB8" w:rsidRPr="00844AB8" w:rsidRDefault="00844AB8" w:rsidP="00B3142D">
      <w:pPr>
        <w:pStyle w:val="Zkladntext"/>
        <w:tabs>
          <w:tab w:val="left" w:pos="0"/>
          <w:tab w:val="num" w:pos="567"/>
        </w:tabs>
        <w:spacing w:line="360" w:lineRule="auto"/>
        <w:ind w:left="567" w:hanging="567"/>
        <w:jc w:val="both"/>
        <w:rPr>
          <w:rFonts w:ascii="Arial" w:hAnsi="Arial" w:cs="Arial"/>
          <w:sz w:val="20"/>
          <w:szCs w:val="20"/>
        </w:rPr>
      </w:pPr>
      <w:r w:rsidRPr="00844AB8">
        <w:rPr>
          <w:rFonts w:ascii="Arial" w:hAnsi="Arial" w:cs="Arial"/>
          <w:sz w:val="20"/>
          <w:szCs w:val="20"/>
        </w:rPr>
        <w:t>se sídlem:</w:t>
      </w:r>
      <w:r w:rsidRPr="00844AB8">
        <w:rPr>
          <w:rFonts w:ascii="Arial" w:hAnsi="Arial" w:cs="Arial"/>
          <w:sz w:val="20"/>
          <w:szCs w:val="20"/>
        </w:rPr>
        <w:tab/>
      </w:r>
      <w:r w:rsidRPr="00844AB8">
        <w:rPr>
          <w:rFonts w:ascii="Arial" w:hAnsi="Arial" w:cs="Arial"/>
          <w:sz w:val="20"/>
          <w:szCs w:val="20"/>
        </w:rPr>
        <w:tab/>
      </w:r>
      <w:r w:rsidRPr="00844AB8">
        <w:rPr>
          <w:rFonts w:ascii="Arial" w:hAnsi="Arial" w:cs="Arial"/>
          <w:sz w:val="20"/>
          <w:szCs w:val="20"/>
        </w:rPr>
        <w:tab/>
      </w:r>
      <w:r w:rsidRPr="00844AB8">
        <w:rPr>
          <w:rFonts w:ascii="Arial" w:hAnsi="Arial" w:cs="Arial"/>
          <w:sz w:val="20"/>
          <w:szCs w:val="20"/>
          <w:highlight w:val="yellow"/>
        </w:rPr>
        <w:t>……………………………………</w:t>
      </w:r>
    </w:p>
    <w:p w14:paraId="0188047D" w14:textId="77777777" w:rsidR="00844AB8" w:rsidRPr="00844AB8" w:rsidRDefault="00844AB8" w:rsidP="00B3142D">
      <w:pPr>
        <w:pStyle w:val="Zkladntext"/>
        <w:tabs>
          <w:tab w:val="left" w:pos="0"/>
          <w:tab w:val="num" w:pos="567"/>
        </w:tabs>
        <w:spacing w:line="360" w:lineRule="auto"/>
        <w:ind w:left="567" w:hanging="567"/>
        <w:jc w:val="both"/>
        <w:rPr>
          <w:rFonts w:ascii="Arial" w:hAnsi="Arial" w:cs="Arial"/>
          <w:sz w:val="20"/>
          <w:szCs w:val="20"/>
        </w:rPr>
      </w:pPr>
      <w:r w:rsidRPr="00844AB8">
        <w:rPr>
          <w:rFonts w:ascii="Arial" w:hAnsi="Arial" w:cs="Arial"/>
          <w:sz w:val="20"/>
          <w:szCs w:val="20"/>
        </w:rPr>
        <w:t>zastoupen:</w:t>
      </w:r>
      <w:r w:rsidRPr="00844AB8">
        <w:rPr>
          <w:rFonts w:ascii="Arial" w:hAnsi="Arial" w:cs="Arial"/>
          <w:sz w:val="20"/>
          <w:szCs w:val="20"/>
        </w:rPr>
        <w:tab/>
      </w:r>
      <w:r w:rsidRPr="00844AB8">
        <w:rPr>
          <w:rFonts w:ascii="Arial" w:hAnsi="Arial" w:cs="Arial"/>
          <w:sz w:val="20"/>
          <w:szCs w:val="20"/>
        </w:rPr>
        <w:tab/>
      </w:r>
      <w:r w:rsidRPr="00844AB8">
        <w:rPr>
          <w:rFonts w:ascii="Arial" w:hAnsi="Arial" w:cs="Arial"/>
          <w:sz w:val="20"/>
          <w:szCs w:val="20"/>
        </w:rPr>
        <w:tab/>
      </w:r>
      <w:r w:rsidRPr="00844AB8">
        <w:rPr>
          <w:rFonts w:ascii="Arial" w:hAnsi="Arial" w:cs="Arial"/>
          <w:sz w:val="20"/>
          <w:szCs w:val="20"/>
          <w:highlight w:val="yellow"/>
        </w:rPr>
        <w:t>……………………………………</w:t>
      </w:r>
    </w:p>
    <w:p w14:paraId="0188047E" w14:textId="77777777" w:rsidR="00844AB8" w:rsidRPr="00844AB8" w:rsidRDefault="00844AB8" w:rsidP="00B3142D">
      <w:pPr>
        <w:pStyle w:val="Zkladntext"/>
        <w:tabs>
          <w:tab w:val="left" w:pos="0"/>
          <w:tab w:val="num" w:pos="567"/>
        </w:tabs>
        <w:spacing w:line="360" w:lineRule="auto"/>
        <w:ind w:left="567" w:hanging="567"/>
        <w:jc w:val="both"/>
        <w:rPr>
          <w:rFonts w:ascii="Arial" w:hAnsi="Arial" w:cs="Arial"/>
          <w:sz w:val="20"/>
          <w:szCs w:val="20"/>
        </w:rPr>
      </w:pPr>
      <w:r w:rsidRPr="00844AB8">
        <w:rPr>
          <w:rFonts w:ascii="Arial" w:hAnsi="Arial" w:cs="Arial"/>
          <w:sz w:val="20"/>
          <w:szCs w:val="20"/>
        </w:rPr>
        <w:t>ve věcech technických:</w:t>
      </w:r>
      <w:r w:rsidRPr="00844AB8">
        <w:rPr>
          <w:rFonts w:ascii="Arial" w:hAnsi="Arial" w:cs="Arial"/>
          <w:sz w:val="20"/>
          <w:szCs w:val="20"/>
        </w:rPr>
        <w:tab/>
      </w:r>
      <w:r w:rsidRPr="00844AB8">
        <w:rPr>
          <w:rFonts w:ascii="Arial" w:hAnsi="Arial" w:cs="Arial"/>
          <w:sz w:val="20"/>
          <w:szCs w:val="20"/>
        </w:rPr>
        <w:tab/>
      </w:r>
      <w:r w:rsidRPr="00844AB8">
        <w:rPr>
          <w:rFonts w:ascii="Arial" w:hAnsi="Arial" w:cs="Arial"/>
          <w:sz w:val="20"/>
          <w:szCs w:val="20"/>
          <w:highlight w:val="yellow"/>
        </w:rPr>
        <w:t>……………………………………</w:t>
      </w:r>
      <w:r w:rsidRPr="00844AB8">
        <w:rPr>
          <w:rFonts w:ascii="Arial" w:hAnsi="Arial" w:cs="Arial"/>
          <w:sz w:val="20"/>
          <w:szCs w:val="20"/>
        </w:rPr>
        <w:t xml:space="preserve">, tel.: </w:t>
      </w:r>
      <w:r w:rsidRPr="00844AB8">
        <w:rPr>
          <w:rFonts w:ascii="Arial" w:hAnsi="Arial" w:cs="Arial"/>
          <w:sz w:val="20"/>
          <w:szCs w:val="20"/>
          <w:highlight w:val="yellow"/>
        </w:rPr>
        <w:t>………………….</w:t>
      </w:r>
      <w:r w:rsidRPr="00844AB8">
        <w:rPr>
          <w:rFonts w:ascii="Arial" w:hAnsi="Arial" w:cs="Arial"/>
          <w:sz w:val="20"/>
          <w:szCs w:val="20"/>
        </w:rPr>
        <w:t xml:space="preserve"> </w:t>
      </w:r>
      <w:r w:rsidRPr="00844AB8">
        <w:rPr>
          <w:rFonts w:ascii="Arial" w:hAnsi="Arial" w:cs="Arial"/>
          <w:sz w:val="20"/>
          <w:szCs w:val="20"/>
        </w:rPr>
        <w:tab/>
      </w:r>
    </w:p>
    <w:p w14:paraId="0188047F" w14:textId="77777777" w:rsidR="00844AB8" w:rsidRPr="00844AB8" w:rsidRDefault="00844AB8" w:rsidP="00B3142D">
      <w:pPr>
        <w:pStyle w:val="Zkladntext"/>
        <w:tabs>
          <w:tab w:val="left" w:pos="0"/>
          <w:tab w:val="num" w:pos="567"/>
        </w:tabs>
        <w:spacing w:line="360" w:lineRule="auto"/>
        <w:ind w:left="567" w:hanging="567"/>
        <w:jc w:val="both"/>
        <w:rPr>
          <w:rFonts w:ascii="Arial" w:hAnsi="Arial" w:cs="Arial"/>
          <w:sz w:val="20"/>
          <w:szCs w:val="20"/>
        </w:rPr>
      </w:pPr>
      <w:r w:rsidRPr="00844AB8">
        <w:rPr>
          <w:rFonts w:ascii="Arial" w:hAnsi="Arial" w:cs="Arial"/>
          <w:sz w:val="20"/>
          <w:szCs w:val="20"/>
        </w:rPr>
        <w:t>e-mail:</w:t>
      </w:r>
      <w:r w:rsidRPr="00844AB8">
        <w:rPr>
          <w:rFonts w:ascii="Arial" w:hAnsi="Arial" w:cs="Arial"/>
          <w:sz w:val="20"/>
          <w:szCs w:val="20"/>
        </w:rPr>
        <w:tab/>
      </w:r>
      <w:r w:rsidRPr="00844AB8">
        <w:rPr>
          <w:rFonts w:ascii="Arial" w:hAnsi="Arial" w:cs="Arial"/>
          <w:sz w:val="20"/>
          <w:szCs w:val="20"/>
        </w:rPr>
        <w:tab/>
      </w:r>
      <w:r w:rsidRPr="00844AB8">
        <w:rPr>
          <w:rFonts w:ascii="Arial" w:hAnsi="Arial" w:cs="Arial"/>
          <w:sz w:val="20"/>
          <w:szCs w:val="20"/>
        </w:rPr>
        <w:tab/>
      </w:r>
      <w:r w:rsidRPr="00844AB8">
        <w:rPr>
          <w:rFonts w:ascii="Arial" w:hAnsi="Arial" w:cs="Arial"/>
          <w:sz w:val="20"/>
          <w:szCs w:val="20"/>
        </w:rPr>
        <w:tab/>
      </w:r>
      <w:r w:rsidRPr="00844AB8">
        <w:rPr>
          <w:rFonts w:ascii="Arial" w:hAnsi="Arial" w:cs="Arial"/>
          <w:sz w:val="20"/>
          <w:szCs w:val="20"/>
          <w:highlight w:val="yellow"/>
        </w:rPr>
        <w:t>……………………………………</w:t>
      </w:r>
    </w:p>
    <w:p w14:paraId="01880480" w14:textId="77777777" w:rsidR="00844AB8" w:rsidRPr="00844AB8" w:rsidRDefault="00844AB8" w:rsidP="00B3142D">
      <w:pPr>
        <w:pStyle w:val="Zkladntext"/>
        <w:tabs>
          <w:tab w:val="left" w:pos="0"/>
          <w:tab w:val="num" w:pos="567"/>
        </w:tabs>
        <w:spacing w:line="360" w:lineRule="auto"/>
        <w:ind w:left="567" w:hanging="567"/>
        <w:jc w:val="both"/>
        <w:rPr>
          <w:rFonts w:ascii="Arial" w:hAnsi="Arial" w:cs="Arial"/>
          <w:sz w:val="20"/>
          <w:szCs w:val="20"/>
        </w:rPr>
      </w:pPr>
      <w:r w:rsidRPr="00844AB8">
        <w:rPr>
          <w:rFonts w:ascii="Arial" w:hAnsi="Arial" w:cs="Arial"/>
          <w:sz w:val="20"/>
          <w:szCs w:val="20"/>
        </w:rPr>
        <w:t>IČ:</w:t>
      </w:r>
      <w:r w:rsidRPr="00844AB8">
        <w:rPr>
          <w:rFonts w:ascii="Arial" w:hAnsi="Arial" w:cs="Arial"/>
          <w:sz w:val="20"/>
          <w:szCs w:val="20"/>
        </w:rPr>
        <w:tab/>
      </w:r>
      <w:r w:rsidRPr="00844AB8">
        <w:rPr>
          <w:rFonts w:ascii="Arial" w:hAnsi="Arial" w:cs="Arial"/>
          <w:sz w:val="20"/>
          <w:szCs w:val="20"/>
        </w:rPr>
        <w:tab/>
      </w:r>
      <w:r w:rsidRPr="00844AB8">
        <w:rPr>
          <w:rFonts w:ascii="Arial" w:hAnsi="Arial" w:cs="Arial"/>
          <w:sz w:val="20"/>
          <w:szCs w:val="20"/>
        </w:rPr>
        <w:tab/>
      </w:r>
      <w:r w:rsidRPr="00844AB8">
        <w:rPr>
          <w:rFonts w:ascii="Arial" w:hAnsi="Arial" w:cs="Arial"/>
          <w:sz w:val="20"/>
          <w:szCs w:val="20"/>
        </w:rPr>
        <w:tab/>
      </w:r>
      <w:r w:rsidR="00D86BD2">
        <w:rPr>
          <w:rFonts w:ascii="Arial" w:hAnsi="Arial" w:cs="Arial"/>
          <w:sz w:val="20"/>
          <w:szCs w:val="20"/>
        </w:rPr>
        <w:tab/>
      </w:r>
      <w:r w:rsidRPr="00844AB8">
        <w:rPr>
          <w:rFonts w:ascii="Arial" w:hAnsi="Arial" w:cs="Arial"/>
          <w:sz w:val="20"/>
          <w:szCs w:val="20"/>
          <w:highlight w:val="yellow"/>
        </w:rPr>
        <w:t>……………………………………</w:t>
      </w:r>
    </w:p>
    <w:p w14:paraId="01880481" w14:textId="77777777" w:rsidR="00844AB8" w:rsidRPr="00844AB8" w:rsidRDefault="00844AB8" w:rsidP="00B3142D">
      <w:pPr>
        <w:pStyle w:val="Zkladntext"/>
        <w:tabs>
          <w:tab w:val="left" w:pos="0"/>
          <w:tab w:val="num" w:pos="567"/>
        </w:tabs>
        <w:spacing w:line="360" w:lineRule="auto"/>
        <w:ind w:left="567" w:hanging="567"/>
        <w:jc w:val="both"/>
        <w:rPr>
          <w:rFonts w:ascii="Arial" w:hAnsi="Arial" w:cs="Arial"/>
          <w:sz w:val="20"/>
          <w:szCs w:val="20"/>
        </w:rPr>
      </w:pPr>
      <w:r w:rsidRPr="00844AB8">
        <w:rPr>
          <w:rFonts w:ascii="Arial" w:hAnsi="Arial" w:cs="Arial"/>
          <w:sz w:val="20"/>
          <w:szCs w:val="20"/>
        </w:rPr>
        <w:t>DIČ:</w:t>
      </w:r>
      <w:r w:rsidRPr="00844AB8">
        <w:rPr>
          <w:rFonts w:ascii="Arial" w:hAnsi="Arial" w:cs="Arial"/>
          <w:sz w:val="20"/>
          <w:szCs w:val="20"/>
        </w:rPr>
        <w:tab/>
      </w:r>
      <w:r w:rsidRPr="00844AB8">
        <w:rPr>
          <w:rFonts w:ascii="Arial" w:hAnsi="Arial" w:cs="Arial"/>
          <w:sz w:val="20"/>
          <w:szCs w:val="20"/>
        </w:rPr>
        <w:tab/>
      </w:r>
      <w:r w:rsidRPr="00844AB8">
        <w:rPr>
          <w:rFonts w:ascii="Arial" w:hAnsi="Arial" w:cs="Arial"/>
          <w:sz w:val="20"/>
          <w:szCs w:val="20"/>
        </w:rPr>
        <w:tab/>
      </w:r>
      <w:r w:rsidR="00D86BD2">
        <w:rPr>
          <w:rFonts w:ascii="Arial" w:hAnsi="Arial" w:cs="Arial"/>
          <w:sz w:val="20"/>
          <w:szCs w:val="20"/>
        </w:rPr>
        <w:tab/>
      </w:r>
      <w:r w:rsidRPr="00844AB8">
        <w:rPr>
          <w:rFonts w:ascii="Arial" w:hAnsi="Arial" w:cs="Arial"/>
          <w:sz w:val="20"/>
          <w:szCs w:val="20"/>
        </w:rPr>
        <w:tab/>
      </w:r>
      <w:r w:rsidRPr="00844AB8">
        <w:rPr>
          <w:rFonts w:ascii="Arial" w:hAnsi="Arial" w:cs="Arial"/>
          <w:sz w:val="20"/>
          <w:szCs w:val="20"/>
          <w:highlight w:val="yellow"/>
        </w:rPr>
        <w:t>……………………………………</w:t>
      </w:r>
    </w:p>
    <w:p w14:paraId="01880482" w14:textId="77777777" w:rsidR="00844AB8" w:rsidRPr="00B3142D" w:rsidRDefault="00844AB8" w:rsidP="00B3142D">
      <w:pPr>
        <w:pStyle w:val="Zkladntext"/>
        <w:tabs>
          <w:tab w:val="left" w:pos="0"/>
          <w:tab w:val="num" w:pos="567"/>
        </w:tabs>
        <w:spacing w:line="360" w:lineRule="auto"/>
        <w:ind w:left="567" w:hanging="567"/>
        <w:jc w:val="both"/>
        <w:rPr>
          <w:rFonts w:ascii="Arial" w:hAnsi="Arial" w:cs="Arial"/>
          <w:sz w:val="20"/>
          <w:szCs w:val="20"/>
        </w:rPr>
      </w:pPr>
      <w:r w:rsidRPr="00844AB8">
        <w:rPr>
          <w:rFonts w:ascii="Arial" w:hAnsi="Arial" w:cs="Arial"/>
          <w:sz w:val="20"/>
          <w:szCs w:val="20"/>
        </w:rPr>
        <w:tab/>
      </w:r>
    </w:p>
    <w:p w14:paraId="01880483" w14:textId="77777777" w:rsidR="00844AB8" w:rsidRPr="00844AB8" w:rsidRDefault="00844AB8" w:rsidP="00D86BD2">
      <w:pPr>
        <w:spacing w:line="360" w:lineRule="auto"/>
        <w:rPr>
          <w:rFonts w:ascii="Arial" w:hAnsi="Arial" w:cs="Arial"/>
          <w:b/>
          <w:bCs/>
          <w:iCs/>
          <w:sz w:val="20"/>
          <w:szCs w:val="20"/>
        </w:rPr>
      </w:pPr>
      <w:r w:rsidRPr="00844AB8">
        <w:rPr>
          <w:rFonts w:ascii="Arial" w:hAnsi="Arial" w:cs="Arial"/>
          <w:b/>
          <w:bCs/>
          <w:iCs/>
          <w:sz w:val="20"/>
          <w:szCs w:val="20"/>
        </w:rPr>
        <w:t>(dále jen příkazník)</w:t>
      </w:r>
    </w:p>
    <w:p w14:paraId="01880484" w14:textId="77777777" w:rsidR="00582A65" w:rsidRDefault="00582A65" w:rsidP="00B3142D">
      <w:pPr>
        <w:pStyle w:val="Nadpis3"/>
        <w:spacing w:line="360" w:lineRule="auto"/>
        <w:rPr>
          <w:rFonts w:ascii="Arial" w:eastAsia="Times New Roman" w:hAnsi="Arial" w:cs="Arial"/>
          <w:bCs w:val="0"/>
          <w:color w:val="auto"/>
          <w:sz w:val="28"/>
          <w:szCs w:val="28"/>
        </w:rPr>
      </w:pPr>
    </w:p>
    <w:p w14:paraId="01880485" w14:textId="77777777" w:rsidR="00B3142D" w:rsidRDefault="00B3142D" w:rsidP="00B3142D"/>
    <w:p w14:paraId="01880486" w14:textId="77777777" w:rsidR="00B3142D" w:rsidRPr="00B3142D" w:rsidRDefault="00B3142D" w:rsidP="00B3142D"/>
    <w:p w14:paraId="01880487" w14:textId="77777777" w:rsidR="00D665C9" w:rsidRPr="00B3142D" w:rsidRDefault="00B3142D" w:rsidP="00B3142D">
      <w:pPr>
        <w:pStyle w:val="Nadpis3"/>
        <w:spacing w:before="0" w:line="360" w:lineRule="auto"/>
        <w:jc w:val="center"/>
        <w:rPr>
          <w:rFonts w:ascii="Arial" w:eastAsia="Times New Roman" w:hAnsi="Arial" w:cs="Arial"/>
          <w:bCs w:val="0"/>
          <w:color w:val="auto"/>
          <w:sz w:val="20"/>
          <w:szCs w:val="20"/>
        </w:rPr>
      </w:pPr>
      <w:r>
        <w:rPr>
          <w:rFonts w:ascii="Arial" w:eastAsia="Times New Roman" w:hAnsi="Arial" w:cs="Arial"/>
          <w:bCs w:val="0"/>
          <w:color w:val="auto"/>
          <w:sz w:val="20"/>
          <w:szCs w:val="20"/>
        </w:rPr>
        <w:lastRenderedPageBreak/>
        <w:t xml:space="preserve">Článek </w:t>
      </w:r>
      <w:r w:rsidR="00D665C9" w:rsidRPr="00B3142D">
        <w:rPr>
          <w:rFonts w:ascii="Arial" w:eastAsia="Times New Roman" w:hAnsi="Arial" w:cs="Arial"/>
          <w:bCs w:val="0"/>
          <w:color w:val="auto"/>
          <w:sz w:val="20"/>
          <w:szCs w:val="20"/>
        </w:rPr>
        <w:t>II.</w:t>
      </w:r>
    </w:p>
    <w:p w14:paraId="01880488" w14:textId="77777777" w:rsidR="00D665C9" w:rsidRPr="00B3142D" w:rsidRDefault="00D665C9" w:rsidP="00B3142D">
      <w:pPr>
        <w:pStyle w:val="Nadpis3"/>
        <w:spacing w:before="0" w:after="240" w:line="360" w:lineRule="auto"/>
        <w:jc w:val="center"/>
        <w:rPr>
          <w:rFonts w:ascii="Arial" w:eastAsia="Times New Roman" w:hAnsi="Arial" w:cs="Arial"/>
          <w:b w:val="0"/>
          <w:bCs w:val="0"/>
          <w:color w:val="auto"/>
          <w:sz w:val="20"/>
          <w:szCs w:val="20"/>
        </w:rPr>
      </w:pPr>
      <w:r w:rsidRPr="00B3142D">
        <w:rPr>
          <w:rFonts w:ascii="Arial" w:eastAsia="Times New Roman" w:hAnsi="Arial" w:cs="Arial"/>
          <w:b w:val="0"/>
          <w:bCs w:val="0"/>
          <w:color w:val="auto"/>
          <w:sz w:val="20"/>
          <w:szCs w:val="20"/>
        </w:rPr>
        <w:t>Základní ustanovení</w:t>
      </w:r>
    </w:p>
    <w:p w14:paraId="01880489" w14:textId="77777777" w:rsidR="00BD09FD" w:rsidRPr="00586038" w:rsidRDefault="00BD09FD" w:rsidP="003852AB">
      <w:pPr>
        <w:pStyle w:val="Nadpis2"/>
        <w:numPr>
          <w:ilvl w:val="0"/>
          <w:numId w:val="8"/>
        </w:numPr>
        <w:suppressAutoHyphens/>
        <w:spacing w:line="360" w:lineRule="auto"/>
        <w:rPr>
          <w:rFonts w:ascii="Arial" w:hAnsi="Arial" w:cs="Arial"/>
          <w:sz w:val="20"/>
          <w:szCs w:val="20"/>
        </w:rPr>
      </w:pPr>
      <w:r w:rsidRPr="00586038">
        <w:rPr>
          <w:rFonts w:ascii="Arial" w:hAnsi="Arial" w:cs="Arial"/>
          <w:sz w:val="20"/>
          <w:szCs w:val="20"/>
        </w:rPr>
        <w:t>Smluvní strany prohlašují, že údaje uvedené v článku I. smlouvy a taktéž oprávnění k podnikání jsou v souladu se skutečností v době uzavření smlouvy. Smluvní strany se zavazují, že změny dotčených údajů oznámí bez prodlení druhé smluvní straně. Příkazník prohlašuje, že je odborně způsobilý k zajištění předmětu smlouvy.</w:t>
      </w:r>
    </w:p>
    <w:p w14:paraId="0188048A" w14:textId="77777777" w:rsidR="00BD09FD" w:rsidRDefault="00F74AFF" w:rsidP="003852AB">
      <w:pPr>
        <w:pStyle w:val="Nadpis2"/>
        <w:numPr>
          <w:ilvl w:val="0"/>
          <w:numId w:val="8"/>
        </w:numPr>
        <w:suppressAutoHyphens/>
        <w:spacing w:line="360" w:lineRule="auto"/>
        <w:rPr>
          <w:rFonts w:ascii="Arial" w:hAnsi="Arial" w:cs="Arial"/>
          <w:sz w:val="20"/>
          <w:szCs w:val="20"/>
        </w:rPr>
      </w:pPr>
      <w:r>
        <w:rPr>
          <w:rFonts w:ascii="Arial" w:hAnsi="Arial" w:cs="Arial"/>
          <w:sz w:val="20"/>
          <w:szCs w:val="20"/>
        </w:rPr>
        <w:t>Příkazník prohlašuje, že</w:t>
      </w:r>
      <w:r w:rsidR="00BD09FD" w:rsidRPr="00586038">
        <w:rPr>
          <w:rFonts w:ascii="Arial" w:hAnsi="Arial" w:cs="Arial"/>
          <w:sz w:val="20"/>
          <w:szCs w:val="20"/>
        </w:rPr>
        <w:t xml:space="preserve"> po celou dobu platnosti smlouvy bude mít sjednánu pojistnou smlouvu pro případ způsobení škody v souvislosti s plněním povinností podle této smlouvy. </w:t>
      </w:r>
    </w:p>
    <w:p w14:paraId="0188048B" w14:textId="77777777" w:rsidR="00B3142D" w:rsidRPr="00B3142D" w:rsidRDefault="00B3142D" w:rsidP="00B3142D"/>
    <w:p w14:paraId="0188048C" w14:textId="77777777" w:rsidR="00B3142D" w:rsidRPr="00B3142D" w:rsidRDefault="00B3142D" w:rsidP="00B3142D"/>
    <w:p w14:paraId="0188048D" w14:textId="77777777" w:rsidR="00D665C9" w:rsidRPr="00B3142D" w:rsidRDefault="00B3142D" w:rsidP="00B3142D">
      <w:pPr>
        <w:pStyle w:val="Nadpis3"/>
        <w:spacing w:before="0" w:line="360" w:lineRule="auto"/>
        <w:jc w:val="center"/>
        <w:rPr>
          <w:rFonts w:ascii="Arial" w:eastAsia="Times New Roman" w:hAnsi="Arial" w:cs="Arial"/>
          <w:bCs w:val="0"/>
          <w:color w:val="auto"/>
          <w:sz w:val="20"/>
          <w:szCs w:val="20"/>
        </w:rPr>
      </w:pPr>
      <w:r>
        <w:rPr>
          <w:rFonts w:ascii="Arial" w:eastAsia="Times New Roman" w:hAnsi="Arial" w:cs="Arial"/>
          <w:bCs w:val="0"/>
          <w:color w:val="auto"/>
          <w:sz w:val="20"/>
          <w:szCs w:val="20"/>
        </w:rPr>
        <w:t>Článek</w:t>
      </w:r>
      <w:r w:rsidRPr="00B3142D">
        <w:rPr>
          <w:rFonts w:ascii="Arial" w:eastAsia="Times New Roman" w:hAnsi="Arial" w:cs="Arial"/>
          <w:bCs w:val="0"/>
          <w:color w:val="auto"/>
          <w:sz w:val="20"/>
          <w:szCs w:val="20"/>
        </w:rPr>
        <w:t xml:space="preserve"> </w:t>
      </w:r>
      <w:r w:rsidR="00D665C9" w:rsidRPr="00B3142D">
        <w:rPr>
          <w:rFonts w:ascii="Arial" w:eastAsia="Times New Roman" w:hAnsi="Arial" w:cs="Arial"/>
          <w:bCs w:val="0"/>
          <w:color w:val="auto"/>
          <w:sz w:val="20"/>
          <w:szCs w:val="20"/>
        </w:rPr>
        <w:t>III.</w:t>
      </w:r>
    </w:p>
    <w:p w14:paraId="0188048E" w14:textId="77777777" w:rsidR="00D665C9" w:rsidRPr="00B3142D" w:rsidRDefault="00D665C9" w:rsidP="00B3142D">
      <w:pPr>
        <w:pStyle w:val="Nadpis3"/>
        <w:spacing w:before="0" w:after="240" w:line="360" w:lineRule="auto"/>
        <w:jc w:val="center"/>
        <w:rPr>
          <w:rFonts w:ascii="Arial" w:eastAsia="Times New Roman" w:hAnsi="Arial" w:cs="Arial"/>
          <w:b w:val="0"/>
          <w:bCs w:val="0"/>
          <w:color w:val="auto"/>
          <w:sz w:val="20"/>
          <w:szCs w:val="20"/>
        </w:rPr>
      </w:pPr>
      <w:r w:rsidRPr="00B3142D">
        <w:rPr>
          <w:rFonts w:ascii="Arial" w:eastAsia="Times New Roman" w:hAnsi="Arial" w:cs="Arial"/>
          <w:b w:val="0"/>
          <w:bCs w:val="0"/>
          <w:color w:val="auto"/>
          <w:sz w:val="20"/>
          <w:szCs w:val="20"/>
        </w:rPr>
        <w:t>Předmět smlouvy</w:t>
      </w:r>
    </w:p>
    <w:p w14:paraId="0188048F" w14:textId="77777777" w:rsidR="00A6047F" w:rsidRPr="00586038" w:rsidRDefault="00234754" w:rsidP="003852AB">
      <w:pPr>
        <w:pStyle w:val="Smlouva-slo"/>
        <w:numPr>
          <w:ilvl w:val="3"/>
          <w:numId w:val="3"/>
        </w:numPr>
        <w:spacing w:line="360" w:lineRule="auto"/>
        <w:rPr>
          <w:rFonts w:ascii="Arial" w:hAnsi="Arial" w:cs="Arial"/>
          <w:sz w:val="20"/>
        </w:rPr>
      </w:pPr>
      <w:r w:rsidRPr="00586038">
        <w:rPr>
          <w:rFonts w:ascii="Arial" w:hAnsi="Arial" w:cs="Arial"/>
          <w:sz w:val="20"/>
        </w:rPr>
        <w:t>Příkazník</w:t>
      </w:r>
      <w:r w:rsidR="00D665C9" w:rsidRPr="00586038">
        <w:rPr>
          <w:rFonts w:ascii="Arial" w:hAnsi="Arial" w:cs="Arial"/>
          <w:sz w:val="20"/>
        </w:rPr>
        <w:t xml:space="preserve"> se zavazuje jménem </w:t>
      </w:r>
      <w:r w:rsidRPr="00586038">
        <w:rPr>
          <w:rFonts w:ascii="Arial" w:hAnsi="Arial" w:cs="Arial"/>
          <w:sz w:val="20"/>
        </w:rPr>
        <w:t>příkazce</w:t>
      </w:r>
      <w:r w:rsidR="00D665C9" w:rsidRPr="00586038">
        <w:rPr>
          <w:rFonts w:ascii="Arial" w:hAnsi="Arial" w:cs="Arial"/>
          <w:sz w:val="20"/>
        </w:rPr>
        <w:t xml:space="preserve"> odborně, na jeho účet, podle pokynů </w:t>
      </w:r>
      <w:r w:rsidRPr="00586038">
        <w:rPr>
          <w:rFonts w:ascii="Arial" w:hAnsi="Arial" w:cs="Arial"/>
          <w:sz w:val="20"/>
        </w:rPr>
        <w:t>příkazce</w:t>
      </w:r>
      <w:r w:rsidR="00D665C9" w:rsidRPr="00586038">
        <w:rPr>
          <w:rFonts w:ascii="Arial" w:hAnsi="Arial" w:cs="Arial"/>
          <w:sz w:val="20"/>
        </w:rPr>
        <w:t xml:space="preserve"> a v rozsahu této smlouvy vykonávat technický dozor </w:t>
      </w:r>
      <w:r w:rsidR="00DA0F35">
        <w:rPr>
          <w:rFonts w:ascii="Arial" w:hAnsi="Arial" w:cs="Arial"/>
          <w:sz w:val="20"/>
        </w:rPr>
        <w:t>investora (</w:t>
      </w:r>
      <w:r w:rsidR="00D665C9" w:rsidRPr="00586038">
        <w:rPr>
          <w:rFonts w:ascii="Arial" w:hAnsi="Arial" w:cs="Arial"/>
          <w:sz w:val="20"/>
        </w:rPr>
        <w:t>stavebníka</w:t>
      </w:r>
      <w:r w:rsidR="00DA0F35">
        <w:rPr>
          <w:rFonts w:ascii="Arial" w:hAnsi="Arial" w:cs="Arial"/>
          <w:sz w:val="20"/>
        </w:rPr>
        <w:t>)</w:t>
      </w:r>
      <w:r w:rsidR="00D665C9" w:rsidRPr="00586038">
        <w:rPr>
          <w:rFonts w:ascii="Arial" w:hAnsi="Arial" w:cs="Arial"/>
          <w:sz w:val="20"/>
        </w:rPr>
        <w:t xml:space="preserve"> při realizaci stavby </w:t>
      </w:r>
      <w:r w:rsidR="00DA0F35" w:rsidRPr="00DA0F35">
        <w:rPr>
          <w:rFonts w:ascii="Arial" w:hAnsi="Arial" w:cs="Arial"/>
          <w:b/>
          <w:sz w:val="20"/>
        </w:rPr>
        <w:t>„</w:t>
      </w:r>
      <w:r w:rsidR="001842C3" w:rsidRPr="001842C3">
        <w:rPr>
          <w:rFonts w:ascii="Arial" w:hAnsi="Arial" w:cs="Arial"/>
          <w:b/>
          <w:sz w:val="20"/>
        </w:rPr>
        <w:t>Krytý bazén Znojmo – Louka</w:t>
      </w:r>
      <w:r w:rsidR="00DA0F35" w:rsidRPr="00DA0F35">
        <w:rPr>
          <w:rFonts w:ascii="Arial" w:hAnsi="Arial" w:cs="Arial"/>
          <w:b/>
          <w:sz w:val="20"/>
        </w:rPr>
        <w:t>“</w:t>
      </w:r>
      <w:r w:rsidR="00D665C9" w:rsidRPr="00586038">
        <w:rPr>
          <w:rFonts w:ascii="Arial" w:hAnsi="Arial" w:cs="Arial"/>
          <w:b/>
          <w:sz w:val="20"/>
        </w:rPr>
        <w:t xml:space="preserve"> </w:t>
      </w:r>
      <w:r w:rsidR="00D665C9" w:rsidRPr="00586038">
        <w:rPr>
          <w:rFonts w:ascii="Arial" w:hAnsi="Arial" w:cs="Arial"/>
          <w:sz w:val="20"/>
        </w:rPr>
        <w:t xml:space="preserve">(dále </w:t>
      </w:r>
      <w:r w:rsidR="00DA0F35">
        <w:rPr>
          <w:rFonts w:ascii="Arial" w:hAnsi="Arial" w:cs="Arial"/>
          <w:sz w:val="20"/>
        </w:rPr>
        <w:t>také „</w:t>
      </w:r>
      <w:r w:rsidR="00D665C9" w:rsidRPr="00586038">
        <w:rPr>
          <w:rFonts w:ascii="Arial" w:hAnsi="Arial" w:cs="Arial"/>
          <w:sz w:val="20"/>
        </w:rPr>
        <w:t>stavba</w:t>
      </w:r>
      <w:r w:rsidR="00DA0F35">
        <w:rPr>
          <w:rFonts w:ascii="Arial" w:hAnsi="Arial" w:cs="Arial"/>
          <w:sz w:val="20"/>
        </w:rPr>
        <w:t>“</w:t>
      </w:r>
      <w:r w:rsidR="00F32C22" w:rsidRPr="00586038">
        <w:rPr>
          <w:rFonts w:ascii="Arial" w:hAnsi="Arial" w:cs="Arial"/>
          <w:sz w:val="20"/>
        </w:rPr>
        <w:t xml:space="preserve"> nebo </w:t>
      </w:r>
      <w:r w:rsidR="00DA0F35">
        <w:rPr>
          <w:rFonts w:ascii="Arial" w:hAnsi="Arial" w:cs="Arial"/>
          <w:sz w:val="20"/>
        </w:rPr>
        <w:t>„</w:t>
      </w:r>
      <w:r w:rsidR="00F32C22" w:rsidRPr="00586038">
        <w:rPr>
          <w:rFonts w:ascii="Arial" w:hAnsi="Arial" w:cs="Arial"/>
          <w:sz w:val="20"/>
        </w:rPr>
        <w:t>dílo</w:t>
      </w:r>
      <w:r w:rsidR="00DA0F35">
        <w:rPr>
          <w:rFonts w:ascii="Arial" w:hAnsi="Arial" w:cs="Arial"/>
          <w:sz w:val="20"/>
        </w:rPr>
        <w:t>“).</w:t>
      </w:r>
    </w:p>
    <w:p w14:paraId="01880490" w14:textId="77777777" w:rsidR="00D665C9" w:rsidRDefault="0064791B" w:rsidP="003852AB">
      <w:pPr>
        <w:numPr>
          <w:ilvl w:val="0"/>
          <w:numId w:val="3"/>
        </w:numPr>
        <w:tabs>
          <w:tab w:val="left" w:pos="360"/>
        </w:tabs>
        <w:spacing w:before="120" w:line="360" w:lineRule="auto"/>
        <w:jc w:val="both"/>
        <w:rPr>
          <w:rFonts w:ascii="Arial" w:hAnsi="Arial" w:cs="Arial"/>
          <w:sz w:val="20"/>
          <w:szCs w:val="20"/>
        </w:rPr>
      </w:pPr>
      <w:r>
        <w:rPr>
          <w:rFonts w:ascii="Arial" w:hAnsi="Arial" w:cs="Arial"/>
          <w:sz w:val="20"/>
          <w:szCs w:val="20"/>
        </w:rPr>
        <w:t>Příkazník je povinen vykonávat činnosti technického</w:t>
      </w:r>
      <w:r w:rsidR="00D665C9" w:rsidRPr="00586038">
        <w:rPr>
          <w:rFonts w:ascii="Arial" w:hAnsi="Arial" w:cs="Arial"/>
          <w:sz w:val="20"/>
          <w:szCs w:val="20"/>
        </w:rPr>
        <w:t xml:space="preserve"> dozor</w:t>
      </w:r>
      <w:r>
        <w:rPr>
          <w:rFonts w:ascii="Arial" w:hAnsi="Arial" w:cs="Arial"/>
          <w:sz w:val="20"/>
          <w:szCs w:val="20"/>
        </w:rPr>
        <w:t>u</w:t>
      </w:r>
      <w:r w:rsidR="00D665C9" w:rsidRPr="00586038">
        <w:rPr>
          <w:rFonts w:ascii="Arial" w:hAnsi="Arial" w:cs="Arial"/>
          <w:sz w:val="20"/>
          <w:szCs w:val="20"/>
        </w:rPr>
        <w:t xml:space="preserve"> </w:t>
      </w:r>
      <w:r>
        <w:rPr>
          <w:rFonts w:ascii="Arial" w:hAnsi="Arial" w:cs="Arial"/>
          <w:sz w:val="20"/>
          <w:szCs w:val="20"/>
        </w:rPr>
        <w:t>investora (dále také „TDI“) zejména v tomto rozsahu:</w:t>
      </w:r>
    </w:p>
    <w:p w14:paraId="01880491" w14:textId="5E182CEE" w:rsidR="008C2994" w:rsidRPr="00F150E5" w:rsidRDefault="008C2994" w:rsidP="004A07C3">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Seznámení se s podklady, podle kterých se připravuje realizace stavby, zejména s obsahem projektové dokumentace, smlouvy o dílo</w:t>
      </w:r>
      <w:r w:rsidR="004A07C3">
        <w:rPr>
          <w:rFonts w:ascii="Arial" w:hAnsi="Arial" w:cs="Arial"/>
          <w:color w:val="000000" w:themeColor="text1"/>
          <w:sz w:val="20"/>
          <w:szCs w:val="20"/>
        </w:rPr>
        <w:t xml:space="preserve">, </w:t>
      </w:r>
      <w:r w:rsidRPr="00F150E5">
        <w:rPr>
          <w:rFonts w:ascii="Arial" w:hAnsi="Arial" w:cs="Arial"/>
          <w:color w:val="000000" w:themeColor="text1"/>
          <w:sz w:val="20"/>
          <w:szCs w:val="20"/>
        </w:rPr>
        <w:t>stavebního povolení</w:t>
      </w:r>
      <w:r w:rsidR="004A07C3">
        <w:rPr>
          <w:rFonts w:ascii="Arial" w:hAnsi="Arial" w:cs="Arial"/>
          <w:color w:val="000000" w:themeColor="text1"/>
          <w:sz w:val="20"/>
          <w:szCs w:val="20"/>
        </w:rPr>
        <w:t>, s</w:t>
      </w:r>
      <w:r w:rsidR="004A07C3" w:rsidRPr="004A07C3">
        <w:rPr>
          <w:rFonts w:ascii="Arial" w:hAnsi="Arial" w:cs="Arial"/>
          <w:color w:val="000000" w:themeColor="text1"/>
          <w:sz w:val="20"/>
          <w:szCs w:val="20"/>
        </w:rPr>
        <w:t xml:space="preserve">tanovisek a vyjádření DOSS, správců a vlastníků technické infrastruktury, vlastníků </w:t>
      </w:r>
      <w:r w:rsidR="004A07C3">
        <w:rPr>
          <w:rFonts w:ascii="Arial" w:hAnsi="Arial" w:cs="Arial"/>
          <w:color w:val="000000" w:themeColor="text1"/>
          <w:sz w:val="20"/>
          <w:szCs w:val="20"/>
        </w:rPr>
        <w:t>dotčených pozemků a nemovitostí</w:t>
      </w:r>
    </w:p>
    <w:p w14:paraId="01880492" w14:textId="77777777" w:rsidR="008C2994" w:rsidRPr="00F150E5" w:rsidRDefault="008C2994"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 xml:space="preserve">Předání staveniště generálnímu zhotoviteli stavby (dále jen „generální zhotovitel“ nebo „GZ“) a zabezpečení zápisu o předání do stavebního deníku. </w:t>
      </w:r>
    </w:p>
    <w:p w14:paraId="01880493" w14:textId="77777777" w:rsidR="00F150E5" w:rsidRDefault="008C2994"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Plnění povinností stavebníka dle § 152 odst. 1 a 3 zákona č. 183/2006 Sb., o územním plánování a stavebním řádu (stavební zákon) ve znění pozdějších předpisů (dále jen „stavební zákon“).</w:t>
      </w:r>
    </w:p>
    <w:p w14:paraId="01880494" w14:textId="77777777" w:rsidR="00F150E5" w:rsidRDefault="00483487"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Protokolární předání základních vytyčovacích prvků zhotoviteli stavby.</w:t>
      </w:r>
    </w:p>
    <w:p w14:paraId="01880495" w14:textId="77777777" w:rsidR="00F150E5" w:rsidRDefault="00483487"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Účast na kontrolním zaměření t</w:t>
      </w:r>
      <w:r w:rsidR="00296FC9">
        <w:rPr>
          <w:rFonts w:ascii="Arial" w:hAnsi="Arial" w:cs="Arial"/>
          <w:color w:val="000000" w:themeColor="text1"/>
          <w:sz w:val="20"/>
          <w:szCs w:val="20"/>
        </w:rPr>
        <w:t>e</w:t>
      </w:r>
      <w:r w:rsidRPr="00F150E5">
        <w:rPr>
          <w:rFonts w:ascii="Arial" w:hAnsi="Arial" w:cs="Arial"/>
          <w:color w:val="000000" w:themeColor="text1"/>
          <w:sz w:val="20"/>
          <w:szCs w:val="20"/>
        </w:rPr>
        <w:t>rénu zhotovitelem stavby před zahájení prací.</w:t>
      </w:r>
    </w:p>
    <w:p w14:paraId="01880496" w14:textId="77777777" w:rsidR="00483487" w:rsidRPr="00F150E5" w:rsidRDefault="00483487"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Provedení kontroly projektové dokumentace pro provádění stavby z hlediska jejího souladu s podmínkami společného povolení, s dokumentací ověřenou ve stavebním řízení, s podmínkami smlouvy o dílo a předpisy a normami vztahujícími se k příslušným částem díla (ve spolupráci s autorským dozorem), posuzování a projednání případných návrhů zhotovitele na změny a úpravy projektu nebo postupů výstavby v případě jejich dopadů na schválené stavební náklady (cenu díla) nebo termín provedení díla, předložení návrhu na konečné rozhodnutí příkazci</w:t>
      </w:r>
      <w:r w:rsidR="007C4A92" w:rsidRPr="00F150E5">
        <w:rPr>
          <w:rFonts w:ascii="Arial" w:hAnsi="Arial" w:cs="Arial"/>
          <w:color w:val="000000" w:themeColor="text1"/>
          <w:sz w:val="20"/>
          <w:szCs w:val="20"/>
        </w:rPr>
        <w:t>.</w:t>
      </w:r>
    </w:p>
    <w:p w14:paraId="01880497" w14:textId="77777777" w:rsidR="007C4A92" w:rsidRPr="00F150E5" w:rsidRDefault="007C4A92" w:rsidP="003852AB">
      <w:pPr>
        <w:pStyle w:val="Odstavecseseznamem"/>
        <w:numPr>
          <w:ilvl w:val="0"/>
          <w:numId w:val="9"/>
        </w:numPr>
        <w:rPr>
          <w:rFonts w:ascii="Arial" w:hAnsi="Arial" w:cs="Arial"/>
          <w:color w:val="000000" w:themeColor="text1"/>
          <w:sz w:val="20"/>
          <w:szCs w:val="20"/>
        </w:rPr>
      </w:pPr>
      <w:r w:rsidRPr="00F150E5">
        <w:rPr>
          <w:rFonts w:ascii="Arial" w:hAnsi="Arial" w:cs="Arial"/>
          <w:color w:val="000000" w:themeColor="text1"/>
          <w:sz w:val="20"/>
          <w:szCs w:val="20"/>
        </w:rPr>
        <w:t>Zajištění obnovy vyjádření dotčených orgánů a organizac</w:t>
      </w:r>
      <w:r w:rsidR="00F150E5">
        <w:rPr>
          <w:rFonts w:ascii="Arial" w:hAnsi="Arial" w:cs="Arial"/>
          <w:color w:val="000000" w:themeColor="text1"/>
          <w:sz w:val="20"/>
          <w:szCs w:val="20"/>
        </w:rPr>
        <w:t>í</w:t>
      </w:r>
      <w:r w:rsidRPr="00F150E5">
        <w:rPr>
          <w:rFonts w:ascii="Arial" w:hAnsi="Arial" w:cs="Arial"/>
          <w:color w:val="000000" w:themeColor="text1"/>
          <w:sz w:val="20"/>
          <w:szCs w:val="20"/>
        </w:rPr>
        <w:t xml:space="preserve"> a správců sítí</w:t>
      </w:r>
      <w:r w:rsidR="009C1C3D">
        <w:rPr>
          <w:rFonts w:ascii="Arial" w:hAnsi="Arial" w:cs="Arial"/>
          <w:color w:val="000000" w:themeColor="text1"/>
          <w:sz w:val="20"/>
          <w:szCs w:val="20"/>
        </w:rPr>
        <w:t>.</w:t>
      </w:r>
    </w:p>
    <w:p w14:paraId="01880498"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 xml:space="preserve">Zajištění dodržení podmínek stavebního povolení a všech rozhodnutí nebo jiných opatření stavebního nebo jiného příslušného správního úřadu týkajících se stavby, a to po celou dobu </w:t>
      </w:r>
      <w:r w:rsidRPr="008C2994">
        <w:rPr>
          <w:rFonts w:ascii="Arial" w:hAnsi="Arial" w:cs="Arial"/>
          <w:sz w:val="20"/>
          <w:szCs w:val="20"/>
        </w:rPr>
        <w:lastRenderedPageBreak/>
        <w:t>realizace stavby.</w:t>
      </w:r>
    </w:p>
    <w:p w14:paraId="01880499"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Kontrola dodržování povinností generálního zhotovitele a jeho subdodavatelů, příp. dalších osob při realizaci stavby stanovených obecně závaznými předpisy (především stavebním zákonem a souvisejícími vyhláškami).</w:t>
      </w:r>
    </w:p>
    <w:p w14:paraId="0188049A"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Kontrola shody prováděného díla s dokumentací dle odstavce 1 tohoto článku smlouvy.</w:t>
      </w:r>
    </w:p>
    <w:p w14:paraId="0188049B"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Kontrola dodržování povinností generálního zhotovitele, ke kterým se zavázal ve smlouvě o dílo.</w:t>
      </w:r>
    </w:p>
    <w:p w14:paraId="0188049C"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Péče o systematické doplňování dokumentace, podle které se stavba realizuje a evidence dokumentace dokončených částí stavby.</w:t>
      </w:r>
    </w:p>
    <w:p w14:paraId="0188049D"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Projednání dodatků a změn projektu, tj. dodatků a změn projektu, které zvyšují náklady stavebního objektu nebo provozního souboru, prodlužují lhůtu výstavby</w:t>
      </w:r>
      <w:r w:rsidR="009C1C3D">
        <w:rPr>
          <w:rFonts w:ascii="Arial" w:hAnsi="Arial" w:cs="Arial"/>
          <w:sz w:val="20"/>
          <w:szCs w:val="20"/>
        </w:rPr>
        <w:t>,</w:t>
      </w:r>
      <w:r w:rsidRPr="008C2994">
        <w:rPr>
          <w:rFonts w:ascii="Arial" w:hAnsi="Arial" w:cs="Arial"/>
          <w:sz w:val="20"/>
          <w:szCs w:val="20"/>
        </w:rPr>
        <w:t xml:space="preserve"> nebo zhoršují parametry stavby a vyžadují schválení příkazce. Projednání bude prováděno zejm. s generálním zhotovitelem stavby, příkazcem a jeho právním zástupcem a bude prováděno s dostatečným časovým předstihem před plánovaným provedením změn. Bez vyjádření výše uvedených subjektů není možné změny provést ani zahájit jejich provádění.</w:t>
      </w:r>
    </w:p>
    <w:p w14:paraId="0188049E"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Bezodkladné informování příkazce o všech závažných okolnostech souvisejících s realizovanou stavbou.</w:t>
      </w:r>
    </w:p>
    <w:p w14:paraId="0188049F"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Účast na jednáních a konzultacích s dalšími účastníky výstavby.</w:t>
      </w:r>
    </w:p>
    <w:p w14:paraId="018804A0"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Kontrola věcné a cenové správnosti a úplnosti oceňovacích podkladů a faktur, jejich souladu s podmínkami uvedenými ve smlouvě o dílo, souladu se skutečností a souladu s položkovým rozpočtem, který je součástí nabídky generálního zhotovitele podané v rámci zadávacího řízení na předmět plnění, případně jeho aktualizovanou verzí dle uzavřených dodatků ke smlouvě o dílo</w:t>
      </w:r>
      <w:r w:rsidR="009C1C3D">
        <w:rPr>
          <w:rFonts w:ascii="Arial" w:hAnsi="Arial" w:cs="Arial"/>
          <w:sz w:val="20"/>
          <w:szCs w:val="20"/>
        </w:rPr>
        <w:t xml:space="preserve"> a jejich předkládání k úhradě p</w:t>
      </w:r>
      <w:r w:rsidRPr="008C2994">
        <w:rPr>
          <w:rFonts w:ascii="Arial" w:hAnsi="Arial" w:cs="Arial"/>
          <w:sz w:val="20"/>
          <w:szCs w:val="20"/>
        </w:rPr>
        <w:t>říkazci.</w:t>
      </w:r>
    </w:p>
    <w:p w14:paraId="018804A1"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Kontrola těch částí dodávek, které budou v dalším postupu zakryty nebo se stanou nepřístupnými, zapsání výsledku kontroly do stavebního deníku.</w:t>
      </w:r>
    </w:p>
    <w:p w14:paraId="018804A2"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Odevzdání připravených prací v souladu se smlouvou o dílo dalším zhotovitelům pro jejich navazující činnosti.</w:t>
      </w:r>
    </w:p>
    <w:p w14:paraId="018804A3"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Spolupráce s projektantem zabezpečujícím autorský dozor při zajišťování souladu realizovaných dodávek a prací s projektovou dokumentací.</w:t>
      </w:r>
    </w:p>
    <w:p w14:paraId="018804A4"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Spolupráce s projektantem a s generálním zhotovitelem při provádění nebo navrhování opatření na odstranění případných závad projektové dokumentace.</w:t>
      </w:r>
    </w:p>
    <w:p w14:paraId="018804A5"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V so</w:t>
      </w:r>
      <w:r w:rsidR="009C1C3D">
        <w:rPr>
          <w:rFonts w:ascii="Arial" w:hAnsi="Arial" w:cs="Arial"/>
          <w:sz w:val="20"/>
          <w:szCs w:val="20"/>
        </w:rPr>
        <w:t>učinnosti s koordinátorem BOZP p</w:t>
      </w:r>
      <w:r w:rsidRPr="008C2994">
        <w:rPr>
          <w:rFonts w:ascii="Arial" w:hAnsi="Arial" w:cs="Arial"/>
          <w:sz w:val="20"/>
          <w:szCs w:val="20"/>
        </w:rPr>
        <w:t>říkazce kontrola řádného uskladnění materiálu, konstrukcí a strojů na staveništi, dodržování BOZP pracovníky generálního zhotovitele i pracovníky subdodavatelů generálního zhotovitele.</w:t>
      </w:r>
    </w:p>
    <w:p w14:paraId="018804A6" w14:textId="77777777" w:rsid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Kontrola dodržování technologických a pracovních postupů, ke kterým se generální zhotovitel smluvně zavázal.</w:t>
      </w:r>
    </w:p>
    <w:p w14:paraId="018804A7"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lastRenderedPageBreak/>
        <w:t>Kontrola, zda generální zhotovitel provádí předepsané a dohodnuté zkoušky materiálů, konstrukcí a pra</w:t>
      </w:r>
      <w:r w:rsidR="009C1C3D">
        <w:rPr>
          <w:rFonts w:ascii="Arial" w:hAnsi="Arial" w:cs="Arial"/>
          <w:sz w:val="20"/>
          <w:szCs w:val="20"/>
        </w:rPr>
        <w:t>cí, kontrola jejich výsledků - p</w:t>
      </w:r>
      <w:r w:rsidRPr="008C2994">
        <w:rPr>
          <w:rFonts w:ascii="Arial" w:hAnsi="Arial" w:cs="Arial"/>
          <w:sz w:val="20"/>
          <w:szCs w:val="20"/>
        </w:rPr>
        <w:t>říkazník se účastní prováděných zkoušek, vyžaduje a kontroluje doklady, které prokazují kvalitu prováděných prací a dodávek (certifikáty, atesty, protokoly, apod.).</w:t>
      </w:r>
    </w:p>
    <w:p w14:paraId="018804A8" w14:textId="37818E4E" w:rsidR="00F150E5" w:rsidRDefault="008C2994" w:rsidP="003852AB">
      <w:pPr>
        <w:pStyle w:val="Nadpis2"/>
        <w:numPr>
          <w:ilvl w:val="0"/>
          <w:numId w:val="9"/>
        </w:numPr>
        <w:suppressAutoHyphens/>
        <w:spacing w:line="360" w:lineRule="auto"/>
        <w:rPr>
          <w:rFonts w:ascii="Arial" w:hAnsi="Arial" w:cs="Arial"/>
          <w:color w:val="000000" w:themeColor="text1"/>
          <w:sz w:val="20"/>
          <w:szCs w:val="20"/>
        </w:rPr>
      </w:pPr>
      <w:r w:rsidRPr="008C2994">
        <w:rPr>
          <w:rFonts w:ascii="Arial" w:hAnsi="Arial" w:cs="Arial"/>
          <w:sz w:val="20"/>
          <w:szCs w:val="20"/>
        </w:rPr>
        <w:t xml:space="preserve">Vyžádání a převzetí </w:t>
      </w:r>
      <w:r w:rsidR="009F0628" w:rsidRPr="008C2994">
        <w:rPr>
          <w:rFonts w:ascii="Arial" w:hAnsi="Arial" w:cs="Arial"/>
          <w:sz w:val="20"/>
          <w:szCs w:val="20"/>
        </w:rPr>
        <w:t>doklad</w:t>
      </w:r>
      <w:r w:rsidR="009F0628">
        <w:rPr>
          <w:rFonts w:ascii="Arial" w:hAnsi="Arial" w:cs="Arial"/>
          <w:sz w:val="20"/>
          <w:szCs w:val="20"/>
        </w:rPr>
        <w:t>ů</w:t>
      </w:r>
      <w:r w:rsidR="00341738" w:rsidRPr="00341738">
        <w:rPr>
          <w:rFonts w:ascii="Arial" w:hAnsi="Arial" w:cs="Arial"/>
          <w:sz w:val="20"/>
          <w:szCs w:val="20"/>
        </w:rPr>
        <w:t xml:space="preserve"> </w:t>
      </w:r>
      <w:r w:rsidR="00341738" w:rsidRPr="008C2994">
        <w:rPr>
          <w:rFonts w:ascii="Arial" w:hAnsi="Arial" w:cs="Arial"/>
          <w:sz w:val="20"/>
          <w:szCs w:val="20"/>
        </w:rPr>
        <w:t>od generálního zhotovitele</w:t>
      </w:r>
      <w:r w:rsidRPr="008C2994">
        <w:rPr>
          <w:rFonts w:ascii="Arial" w:hAnsi="Arial" w:cs="Arial"/>
          <w:sz w:val="20"/>
          <w:szCs w:val="20"/>
        </w:rPr>
        <w:t xml:space="preserve">, které prokazují kvalitu provedených </w:t>
      </w:r>
      <w:r w:rsidRPr="00F150E5">
        <w:rPr>
          <w:rFonts w:ascii="Arial" w:hAnsi="Arial" w:cs="Arial"/>
          <w:color w:val="000000" w:themeColor="text1"/>
          <w:sz w:val="20"/>
          <w:szCs w:val="20"/>
        </w:rPr>
        <w:t>prací a dodaných materiálů (atesty, certifikáty, protokoly apod.).</w:t>
      </w:r>
    </w:p>
    <w:p w14:paraId="018804A9" w14:textId="77777777" w:rsidR="000629C9" w:rsidRPr="00F150E5" w:rsidRDefault="000629C9"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Kontrola těch částí dodávek, které budou v dalším postupu zakryty nebo se stanou nepřístupnými, zapsání kontroly do stavebního deníku.</w:t>
      </w:r>
    </w:p>
    <w:p w14:paraId="018804AA" w14:textId="77777777" w:rsidR="008C2994" w:rsidRPr="00F150E5" w:rsidRDefault="008C2994"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 xml:space="preserve">Kontrola vedení stavebních a montážních deníků v souladu s platnými právními předpisy a v souladu s podmínkami uvedenými ve smlouvě o dílo. </w:t>
      </w:r>
    </w:p>
    <w:p w14:paraId="018804AB" w14:textId="77777777" w:rsidR="008C2994" w:rsidRPr="00F150E5" w:rsidRDefault="008C2994"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Uplatňování námětů směřujících k zhospodárnění budoucího provozu (užívání) dokončené stavby.</w:t>
      </w:r>
    </w:p>
    <w:p w14:paraId="018804AC" w14:textId="77777777" w:rsidR="008C2994" w:rsidRPr="00F150E5" w:rsidRDefault="008C2994"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Spolupráce s generálním zhotovitelem při provádění opatření na odvrácení nebo na omezení škod při ohrožení stavby živelními událostmi.</w:t>
      </w:r>
    </w:p>
    <w:p w14:paraId="018804AD" w14:textId="77777777" w:rsidR="00F150E5" w:rsidRDefault="008C2994"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Kontrola postupu prací podle časového plánu stavby a ustanovení smlouvy o dílo a upozorňování generálního zhotovitele na nedodržení termínů, včetně přípravy podkladů pro uplatnění sankcí.</w:t>
      </w:r>
    </w:p>
    <w:p w14:paraId="018804AE" w14:textId="77777777" w:rsidR="00F150E5" w:rsidRDefault="007C4A92"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Odborná pomoc a spolupráce při aktualizaci smluvních vztahů v souladu s postupem výstavby a finančními možnostmi příkazce.</w:t>
      </w:r>
    </w:p>
    <w:p w14:paraId="018804AF" w14:textId="77777777" w:rsidR="00894C51" w:rsidRPr="00F150E5" w:rsidRDefault="00894C51"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Kontrola správnosti a úplnosti zápisů ve stavebním deníku v souladu s</w:t>
      </w:r>
      <w:r w:rsidR="00640AEE" w:rsidRPr="00F150E5">
        <w:rPr>
          <w:rFonts w:ascii="Arial" w:hAnsi="Arial" w:cs="Arial"/>
          <w:color w:val="000000" w:themeColor="text1"/>
          <w:sz w:val="20"/>
          <w:szCs w:val="20"/>
        </w:rPr>
        <w:t> </w:t>
      </w:r>
      <w:r w:rsidRPr="00F150E5">
        <w:rPr>
          <w:rFonts w:ascii="Arial" w:hAnsi="Arial" w:cs="Arial"/>
          <w:color w:val="000000" w:themeColor="text1"/>
          <w:sz w:val="20"/>
          <w:szCs w:val="20"/>
        </w:rPr>
        <w:t>platnými</w:t>
      </w:r>
      <w:r w:rsidR="00640AEE" w:rsidRPr="00F150E5">
        <w:rPr>
          <w:rFonts w:ascii="Arial" w:hAnsi="Arial" w:cs="Arial"/>
          <w:color w:val="000000" w:themeColor="text1"/>
          <w:sz w:val="20"/>
          <w:szCs w:val="20"/>
        </w:rPr>
        <w:t xml:space="preserve"> právními předpisy a v souladu s podmínkami v uzavřených smlouvách.</w:t>
      </w:r>
    </w:p>
    <w:p w14:paraId="018804B0" w14:textId="77777777" w:rsidR="00F150E5" w:rsidRDefault="008C2994"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Kontrola řádného uskladnění materiálu, strojů a konstrukcí.</w:t>
      </w:r>
    </w:p>
    <w:p w14:paraId="018804B1" w14:textId="77777777" w:rsidR="00F150E5" w:rsidRDefault="008C2994"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Kontrola předávané stavby nebo její části.</w:t>
      </w:r>
    </w:p>
    <w:p w14:paraId="018804B2" w14:textId="77777777" w:rsidR="000629C9" w:rsidRPr="00F150E5" w:rsidRDefault="000629C9"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Hlášení případných archeologických nálezů.</w:t>
      </w:r>
    </w:p>
    <w:p w14:paraId="018804B3" w14:textId="77777777" w:rsidR="008C2994" w:rsidRPr="00303000"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 xml:space="preserve">Příprava podkladů pro odevzdání a převzetí dokončené stavby nebo jejích částí a účast na jednání o odevzdání </w:t>
      </w:r>
      <w:r w:rsidRPr="00303000">
        <w:rPr>
          <w:rFonts w:ascii="Arial" w:hAnsi="Arial" w:cs="Arial"/>
          <w:sz w:val="20"/>
          <w:szCs w:val="20"/>
        </w:rPr>
        <w:t>a převzetí.</w:t>
      </w:r>
    </w:p>
    <w:p w14:paraId="018804B4" w14:textId="77777777" w:rsidR="008E24F7" w:rsidRPr="00303000" w:rsidRDefault="007C4A92" w:rsidP="003852AB">
      <w:pPr>
        <w:numPr>
          <w:ilvl w:val="0"/>
          <w:numId w:val="9"/>
        </w:numPr>
        <w:spacing w:before="120" w:line="360" w:lineRule="auto"/>
        <w:jc w:val="both"/>
        <w:rPr>
          <w:rFonts w:ascii="Arial" w:hAnsi="Arial" w:cs="Arial"/>
          <w:sz w:val="20"/>
          <w:szCs w:val="20"/>
          <w:lang w:eastAsia="en-US"/>
        </w:rPr>
      </w:pPr>
      <w:r>
        <w:rPr>
          <w:rFonts w:ascii="Arial" w:hAnsi="Arial" w:cs="Arial"/>
          <w:sz w:val="20"/>
          <w:szCs w:val="20"/>
          <w:lang w:eastAsia="en-US"/>
        </w:rPr>
        <w:t>S</w:t>
      </w:r>
      <w:r w:rsidR="008E24F7" w:rsidRPr="00303000">
        <w:rPr>
          <w:rFonts w:ascii="Arial" w:hAnsi="Arial" w:cs="Arial"/>
          <w:sz w:val="20"/>
          <w:szCs w:val="20"/>
          <w:lang w:eastAsia="en-US"/>
        </w:rPr>
        <w:t>polupráce a kontrola při tvorbě geodetického zaměření stavby, geometrických plánů stavby a geometrických plánů pro vyřešení majetkoprávních vztahů,</w:t>
      </w:r>
    </w:p>
    <w:p w14:paraId="018804B5"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Kontrola dokladů, které doloží generální zhotovitel k odevzdání a převzetí dokončené stavby.</w:t>
      </w:r>
    </w:p>
    <w:p w14:paraId="018804B6"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Kontrola odstraňování vad a nedodělků zjištěných při přebírání stavby v dohodnutých termínech.</w:t>
      </w:r>
    </w:p>
    <w:p w14:paraId="018804B7"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Kontrola vyklizení staveniště generálním zhotovitelem.</w:t>
      </w:r>
    </w:p>
    <w:p w14:paraId="018804B8"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Zajištění odstranění vad z přejímacího řízení stavby a závěrečné kontrolní prohlídky stavby konané stavebním úřadem.</w:t>
      </w:r>
    </w:p>
    <w:p w14:paraId="018804B9" w14:textId="77777777" w:rsidR="008C2994" w:rsidRPr="00AE5BD5"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lastRenderedPageBreak/>
        <w:t xml:space="preserve">Svolávání a řízení kontrolních dnů stavby včetně zpracování zápisů z kontrolních dnů v </w:t>
      </w:r>
      <w:r w:rsidRPr="00AE5BD5">
        <w:rPr>
          <w:rFonts w:ascii="Arial" w:hAnsi="Arial" w:cs="Arial"/>
          <w:sz w:val="20"/>
          <w:szCs w:val="20"/>
        </w:rPr>
        <w:t>potřebných intervalech, nejméně však 1x týdně případně v termínech uvedených níže v jednotlivých fázích projektu. Zápis bude zpracov</w:t>
      </w:r>
      <w:r w:rsidR="009C1C3D" w:rsidRPr="00AE5BD5">
        <w:rPr>
          <w:rFonts w:ascii="Arial" w:hAnsi="Arial" w:cs="Arial"/>
          <w:sz w:val="20"/>
          <w:szCs w:val="20"/>
        </w:rPr>
        <w:t>án v textovém editoru a zaslán p</w:t>
      </w:r>
      <w:r w:rsidRPr="00AE5BD5">
        <w:rPr>
          <w:rFonts w:ascii="Arial" w:hAnsi="Arial" w:cs="Arial"/>
          <w:sz w:val="20"/>
          <w:szCs w:val="20"/>
        </w:rPr>
        <w:t>říkazci nejpozději do 3 pracovních dnů od konání kontrolního dne v elektronické podobě na e-mail.</w:t>
      </w:r>
    </w:p>
    <w:p w14:paraId="018804BA" w14:textId="1D092FDB" w:rsidR="008C2994" w:rsidRPr="00AE5BD5" w:rsidRDefault="008C2994" w:rsidP="003852AB">
      <w:pPr>
        <w:pStyle w:val="Nadpis2"/>
        <w:numPr>
          <w:ilvl w:val="0"/>
          <w:numId w:val="9"/>
        </w:numPr>
        <w:suppressAutoHyphens/>
        <w:spacing w:line="360" w:lineRule="auto"/>
        <w:rPr>
          <w:rFonts w:ascii="Arial" w:hAnsi="Arial" w:cs="Arial"/>
          <w:sz w:val="20"/>
          <w:szCs w:val="20"/>
        </w:rPr>
      </w:pPr>
      <w:r w:rsidRPr="00AE5BD5">
        <w:rPr>
          <w:rFonts w:ascii="Arial" w:hAnsi="Arial" w:cs="Arial"/>
          <w:sz w:val="20"/>
          <w:szCs w:val="20"/>
        </w:rPr>
        <w:t xml:space="preserve">Min. </w:t>
      </w:r>
      <w:r w:rsidR="009E5CDA" w:rsidRPr="00AE5BD5">
        <w:rPr>
          <w:rFonts w:ascii="Arial" w:hAnsi="Arial" w:cs="Arial"/>
          <w:sz w:val="20"/>
          <w:szCs w:val="20"/>
        </w:rPr>
        <w:t>4</w:t>
      </w:r>
      <w:r w:rsidRPr="00AE5BD5">
        <w:rPr>
          <w:rFonts w:ascii="Arial" w:hAnsi="Arial" w:cs="Arial"/>
          <w:sz w:val="20"/>
          <w:szCs w:val="20"/>
        </w:rPr>
        <w:t xml:space="preserve"> x týdně se bude vyskytovat na staveništi, a to v průběhu celé realizace stavby. </w:t>
      </w:r>
    </w:p>
    <w:p w14:paraId="018804BB" w14:textId="2C50F2B3" w:rsidR="008C2994" w:rsidRPr="00AE5BD5" w:rsidRDefault="008C2994" w:rsidP="003852AB">
      <w:pPr>
        <w:pStyle w:val="Nadpis2"/>
        <w:numPr>
          <w:ilvl w:val="0"/>
          <w:numId w:val="9"/>
        </w:numPr>
        <w:suppressAutoHyphens/>
        <w:spacing w:line="360" w:lineRule="auto"/>
        <w:rPr>
          <w:rFonts w:ascii="Arial" w:hAnsi="Arial" w:cs="Arial"/>
          <w:sz w:val="20"/>
          <w:szCs w:val="20"/>
        </w:rPr>
      </w:pPr>
      <w:r w:rsidRPr="00AE5BD5">
        <w:rPr>
          <w:rFonts w:ascii="Arial" w:hAnsi="Arial" w:cs="Arial"/>
          <w:sz w:val="20"/>
          <w:szCs w:val="20"/>
        </w:rPr>
        <w:t>Přítomnost na staveništi technického dozoru nebo jeho zá</w:t>
      </w:r>
      <w:r w:rsidR="00077A2B" w:rsidRPr="00AE5BD5">
        <w:rPr>
          <w:rFonts w:ascii="Arial" w:hAnsi="Arial" w:cs="Arial"/>
          <w:sz w:val="20"/>
          <w:szCs w:val="20"/>
        </w:rPr>
        <w:t xml:space="preserve">stupce je požadována minimálně </w:t>
      </w:r>
      <w:r w:rsidR="009E5CDA" w:rsidRPr="00AE5BD5">
        <w:rPr>
          <w:rFonts w:ascii="Arial" w:hAnsi="Arial" w:cs="Arial"/>
          <w:sz w:val="20"/>
          <w:szCs w:val="20"/>
        </w:rPr>
        <w:t>5</w:t>
      </w:r>
      <w:r w:rsidRPr="00AE5BD5">
        <w:rPr>
          <w:rFonts w:ascii="Arial" w:hAnsi="Arial" w:cs="Arial"/>
          <w:sz w:val="20"/>
          <w:szCs w:val="20"/>
        </w:rPr>
        <w:t>0 hodin měsíčně</w:t>
      </w:r>
      <w:r w:rsidR="00AE5BD5" w:rsidRPr="00AE5BD5">
        <w:rPr>
          <w:rFonts w:ascii="Arial" w:hAnsi="Arial" w:cs="Arial"/>
          <w:sz w:val="20"/>
          <w:szCs w:val="20"/>
        </w:rPr>
        <w:t xml:space="preserve">, </w:t>
      </w:r>
      <w:r w:rsidR="00AE5BD5" w:rsidRPr="00AE5BD5">
        <w:rPr>
          <w:rFonts w:ascii="Arial" w:hAnsi="Arial" w:cs="Arial"/>
          <w:sz w:val="20"/>
          <w:szCs w:val="20"/>
          <w:lang w:eastAsia="en-US"/>
        </w:rPr>
        <w:t>což musí doložit každý měsíc zápisem docházky a zápisem do stavebního deníku,</w:t>
      </w:r>
    </w:p>
    <w:p w14:paraId="018804BC" w14:textId="77777777" w:rsidR="008C2994" w:rsidRPr="008C2994" w:rsidRDefault="008C2994" w:rsidP="003852AB">
      <w:pPr>
        <w:pStyle w:val="Nadpis2"/>
        <w:numPr>
          <w:ilvl w:val="0"/>
          <w:numId w:val="9"/>
        </w:numPr>
        <w:suppressAutoHyphens/>
        <w:spacing w:line="360" w:lineRule="auto"/>
        <w:rPr>
          <w:rFonts w:ascii="Arial" w:hAnsi="Arial" w:cs="Arial"/>
          <w:sz w:val="20"/>
          <w:szCs w:val="20"/>
        </w:rPr>
      </w:pPr>
      <w:r w:rsidRPr="008C2994">
        <w:rPr>
          <w:rFonts w:ascii="Arial" w:hAnsi="Arial" w:cs="Arial"/>
          <w:sz w:val="20"/>
          <w:szCs w:val="20"/>
        </w:rPr>
        <w:t>Zajištění podrobné fotodokumentace stavby včetně popisu na nosiči CD (v 1 vyhotovení).</w:t>
      </w:r>
    </w:p>
    <w:p w14:paraId="018804BD" w14:textId="77777777" w:rsidR="00F150E5" w:rsidRDefault="008C2994" w:rsidP="003852AB">
      <w:pPr>
        <w:pStyle w:val="Nadpis2"/>
        <w:numPr>
          <w:ilvl w:val="0"/>
          <w:numId w:val="9"/>
        </w:numPr>
        <w:suppressAutoHyphens/>
        <w:spacing w:line="360" w:lineRule="auto"/>
        <w:rPr>
          <w:rFonts w:ascii="Arial" w:hAnsi="Arial" w:cs="Arial"/>
          <w:color w:val="000000" w:themeColor="text1"/>
          <w:sz w:val="20"/>
          <w:szCs w:val="20"/>
        </w:rPr>
      </w:pPr>
      <w:r w:rsidRPr="008C2994">
        <w:rPr>
          <w:rFonts w:ascii="Arial" w:hAnsi="Arial" w:cs="Arial"/>
          <w:sz w:val="20"/>
          <w:szCs w:val="20"/>
        </w:rPr>
        <w:t xml:space="preserve">Konzultační činnost ve vztahu k zainteresovaným subjektům na zhotovení díla včetně členů projektového týmu – účast na všech kontrolách na místě stavby, neprodlené poskytování písemných vysvětlení kontrolním orgánům přímo nebo prostřednictvím administrátora </w:t>
      </w:r>
      <w:r w:rsidRPr="00F150E5">
        <w:rPr>
          <w:rFonts w:ascii="Arial" w:hAnsi="Arial" w:cs="Arial"/>
          <w:color w:val="000000" w:themeColor="text1"/>
          <w:sz w:val="20"/>
          <w:szCs w:val="20"/>
        </w:rPr>
        <w:t xml:space="preserve">projektu a součinnost i po kolaudaci až </w:t>
      </w:r>
      <w:r w:rsidR="00F150E5">
        <w:rPr>
          <w:rFonts w:ascii="Arial" w:hAnsi="Arial" w:cs="Arial"/>
          <w:color w:val="000000" w:themeColor="text1"/>
          <w:sz w:val="20"/>
          <w:szCs w:val="20"/>
        </w:rPr>
        <w:t>do finančního ukončení projektu.</w:t>
      </w:r>
    </w:p>
    <w:p w14:paraId="018804BE" w14:textId="77777777" w:rsidR="00F150E5" w:rsidRDefault="000629C9"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Vypracování žádosti o případnou změnu stavby před jejím dokončením, účast na řízeních, obstarání rozhodnutí o změně stavby v právní moci včetně vyjádření dotčených subjektů.</w:t>
      </w:r>
    </w:p>
    <w:p w14:paraId="018804BF" w14:textId="77777777" w:rsidR="00F150E5" w:rsidRDefault="000629C9"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Zajištění příslušných kolaudačních souhlasů ve spolupráci se zhotovitelem stavby a příkazcem, koordinace závěrečné kontrolní prohlídky stavby včetně účasti na ni, kompletace a zajištění všech příslušných dokladů, změnových listů a účast na všech kolaudačních řízeních.</w:t>
      </w:r>
    </w:p>
    <w:p w14:paraId="018804C0" w14:textId="77777777" w:rsidR="00F150E5" w:rsidRDefault="000629C9"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Zajištění plnění požadavků a podmínek z kolaudačního ř</w:t>
      </w:r>
      <w:r w:rsidR="00F150E5">
        <w:rPr>
          <w:rFonts w:ascii="Arial" w:hAnsi="Arial" w:cs="Arial"/>
          <w:color w:val="000000" w:themeColor="text1"/>
          <w:sz w:val="20"/>
          <w:szCs w:val="20"/>
        </w:rPr>
        <w:t>ízení ve spolupráci s příkazcem.</w:t>
      </w:r>
    </w:p>
    <w:p w14:paraId="018804C1" w14:textId="77777777" w:rsidR="00F150E5" w:rsidRDefault="000629C9"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Zajištění uvedení stavby nebo její části do zkušebního provozu nebo předčasného užívání ve spolupráci se zhotovitelem stavby a příkazcem včetně zajištění všech příslušných dokladů.</w:t>
      </w:r>
    </w:p>
    <w:p w14:paraId="018804C2" w14:textId="77777777" w:rsidR="00F150E5" w:rsidRDefault="000629C9"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Zajištění odstranění vad z přejímacího řízení a kolaudačního řízení ve spolupráci s příkazcem.</w:t>
      </w:r>
    </w:p>
    <w:p w14:paraId="018804C3" w14:textId="77777777" w:rsidR="00F150E5" w:rsidRDefault="000629C9"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Spolupráce při reklamačním řízení se zhotovitelem stavby na</w:t>
      </w:r>
      <w:r w:rsidR="00E6312E" w:rsidRPr="00F150E5">
        <w:rPr>
          <w:rFonts w:ascii="Arial" w:hAnsi="Arial" w:cs="Arial"/>
          <w:color w:val="000000" w:themeColor="text1"/>
          <w:sz w:val="20"/>
          <w:szCs w:val="20"/>
        </w:rPr>
        <w:t xml:space="preserve"> </w:t>
      </w:r>
      <w:r w:rsidRPr="00F150E5">
        <w:rPr>
          <w:rFonts w:ascii="Arial" w:hAnsi="Arial" w:cs="Arial"/>
          <w:color w:val="000000" w:themeColor="text1"/>
          <w:sz w:val="20"/>
          <w:szCs w:val="20"/>
        </w:rPr>
        <w:t>základě žádosti příkazce v průběhu záruční doby.</w:t>
      </w:r>
    </w:p>
    <w:p w14:paraId="018804C4" w14:textId="0C75066B" w:rsidR="00F150E5" w:rsidRDefault="004C2FC2"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Zajištění všech majetkoprávních vztahů ke stavbou dotčených pozemků</w:t>
      </w:r>
      <w:r w:rsidR="00E71920">
        <w:rPr>
          <w:rFonts w:ascii="Arial" w:hAnsi="Arial" w:cs="Arial"/>
          <w:color w:val="000000" w:themeColor="text1"/>
          <w:sz w:val="20"/>
          <w:szCs w:val="20"/>
        </w:rPr>
        <w:t>m</w:t>
      </w:r>
      <w:r w:rsidRPr="00F150E5">
        <w:rPr>
          <w:rFonts w:ascii="Arial" w:hAnsi="Arial" w:cs="Arial"/>
          <w:color w:val="000000" w:themeColor="text1"/>
          <w:sz w:val="20"/>
          <w:szCs w:val="20"/>
        </w:rPr>
        <w:t>, včetně přípravy návrhů konečných smluv a jejich projednání s vlastníky nemovitostí, včetně jejich podpisů (tj. předávací protokoly, smlouvy o zřízení služebnosti, nájemní smlouvy, darovací a směnné smlouvy, geometrické plány, znalecké posudky, apod.) v případě potřeby.</w:t>
      </w:r>
    </w:p>
    <w:p w14:paraId="018804C5" w14:textId="77777777" w:rsidR="00F150E5" w:rsidRDefault="008C2994"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Provedení konečného vyúčtování stavby.</w:t>
      </w:r>
    </w:p>
    <w:p w14:paraId="018804C6" w14:textId="387B8F13" w:rsidR="00F150E5" w:rsidRDefault="004C2FC2"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Kontrola fakturačních podkladů</w:t>
      </w:r>
      <w:r w:rsidR="00E71920">
        <w:rPr>
          <w:rFonts w:ascii="Arial" w:hAnsi="Arial" w:cs="Arial"/>
          <w:color w:val="000000" w:themeColor="text1"/>
          <w:sz w:val="20"/>
          <w:szCs w:val="20"/>
        </w:rPr>
        <w:t>;</w:t>
      </w:r>
      <w:r w:rsidR="00E71920" w:rsidRPr="00F150E5">
        <w:rPr>
          <w:rFonts w:ascii="Arial" w:hAnsi="Arial" w:cs="Arial"/>
          <w:color w:val="000000" w:themeColor="text1"/>
          <w:sz w:val="20"/>
          <w:szCs w:val="20"/>
        </w:rPr>
        <w:t xml:space="preserve"> </w:t>
      </w:r>
      <w:r w:rsidRPr="00F150E5">
        <w:rPr>
          <w:rFonts w:ascii="Arial" w:hAnsi="Arial" w:cs="Arial"/>
          <w:color w:val="000000" w:themeColor="text1"/>
          <w:sz w:val="20"/>
          <w:szCs w:val="20"/>
        </w:rPr>
        <w:t xml:space="preserve">příkazce bude potvrzovat podpisem a plně odpovídat za číselnou, věcnou a cenovou správnost, úplnost a oprávněnost oceňovacích a fakturačních podkladů zhotovitele stavy za stavební práce, dodávky a služby (výkaz výměr, výkazy skutečně provedených prací) a kontrola jejich souladu s rozpočtem stavby a podmínkami sjednanými ve smlouvách o dílo se zhotovitelem stavby, kontrola faktur zhotovitele stavby </w:t>
      </w:r>
      <w:r w:rsidRPr="00F150E5">
        <w:rPr>
          <w:rFonts w:ascii="Arial" w:hAnsi="Arial" w:cs="Arial"/>
          <w:color w:val="000000" w:themeColor="text1"/>
          <w:sz w:val="20"/>
          <w:szCs w:val="20"/>
        </w:rPr>
        <w:lastRenderedPageBreak/>
        <w:t>(včetně případného uplatňování zádržného), odsouhlasení faktur a předkládání odsouhlasených faktur k údržbě příkazci.</w:t>
      </w:r>
    </w:p>
    <w:p w14:paraId="018804C7" w14:textId="77777777" w:rsidR="00F150E5" w:rsidRDefault="002A261E"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V průběhu stavby zabezpečení podkladů pro evidenci majetku a jeho zatřídění podle zákona o daních z příjmu a Pokynu Generálního finančního ředitelství k jednotnému postupu při uplatňování některých ustanovení zákona č, 586/1992 Sb., o daních z příjmů, ve znění pozdějších předpisů.</w:t>
      </w:r>
    </w:p>
    <w:p w14:paraId="018804C8" w14:textId="77777777" w:rsidR="00F150E5" w:rsidRDefault="002A261E"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Kontrola správnosti a souladu mezi vyfakturovanými a provedenými pracemi za dané období.</w:t>
      </w:r>
    </w:p>
    <w:p w14:paraId="018804C9" w14:textId="77777777" w:rsidR="00F150E5" w:rsidRDefault="002A261E"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color w:val="000000" w:themeColor="text1"/>
          <w:sz w:val="20"/>
          <w:szCs w:val="20"/>
        </w:rPr>
        <w:t>Vedení přehledu o všech vzniklých finančních nákladech spojených s realizací stavby a evidence odsouhlasených faktur.</w:t>
      </w:r>
    </w:p>
    <w:p w14:paraId="018804CA" w14:textId="77777777" w:rsidR="003717BA" w:rsidRPr="00676096" w:rsidRDefault="008C2994" w:rsidP="003852AB">
      <w:pPr>
        <w:pStyle w:val="Nadpis2"/>
        <w:numPr>
          <w:ilvl w:val="0"/>
          <w:numId w:val="9"/>
        </w:numPr>
        <w:suppressAutoHyphens/>
        <w:spacing w:line="360" w:lineRule="auto"/>
        <w:rPr>
          <w:rFonts w:ascii="Arial" w:hAnsi="Arial" w:cs="Arial"/>
          <w:color w:val="000000" w:themeColor="text1"/>
          <w:sz w:val="20"/>
          <w:szCs w:val="20"/>
        </w:rPr>
      </w:pPr>
      <w:r w:rsidRPr="00F150E5">
        <w:rPr>
          <w:rFonts w:ascii="Arial" w:hAnsi="Arial" w:cs="Arial"/>
          <w:sz w:val="20"/>
          <w:szCs w:val="20"/>
        </w:rPr>
        <w:t xml:space="preserve">Podávání </w:t>
      </w:r>
      <w:r w:rsidR="009C1C3D">
        <w:rPr>
          <w:rFonts w:ascii="Arial" w:hAnsi="Arial" w:cs="Arial"/>
          <w:sz w:val="20"/>
          <w:szCs w:val="20"/>
        </w:rPr>
        <w:t>p</w:t>
      </w:r>
      <w:r w:rsidRPr="00F150E5">
        <w:rPr>
          <w:rFonts w:ascii="Arial" w:hAnsi="Arial" w:cs="Arial"/>
          <w:sz w:val="20"/>
          <w:szCs w:val="20"/>
        </w:rPr>
        <w:t>říkazci pravidelné měsíční zprávy a závěrečnou zprávu o své činnosti vykonávané v rámci funkce technického dozoru investora</w:t>
      </w:r>
      <w:r w:rsidR="00875BFA" w:rsidRPr="00F150E5">
        <w:rPr>
          <w:rFonts w:ascii="Arial" w:hAnsi="Arial" w:cs="Arial"/>
          <w:sz w:val="20"/>
          <w:szCs w:val="20"/>
        </w:rPr>
        <w:t xml:space="preserve"> </w:t>
      </w:r>
      <w:r w:rsidR="00555FF0" w:rsidRPr="00F150E5">
        <w:rPr>
          <w:rFonts w:ascii="Arial" w:hAnsi="Arial" w:cs="Arial"/>
          <w:sz w:val="20"/>
          <w:szCs w:val="20"/>
        </w:rPr>
        <w:t>ode</w:t>
      </w:r>
      <w:r w:rsidR="00515268" w:rsidRPr="00F150E5">
        <w:rPr>
          <w:rFonts w:ascii="Arial" w:hAnsi="Arial" w:cs="Arial"/>
          <w:sz w:val="20"/>
          <w:szCs w:val="20"/>
        </w:rPr>
        <w:t xml:space="preserve">vzdání staveniště zhotoviteli vč. </w:t>
      </w:r>
      <w:r w:rsidR="00555FF0" w:rsidRPr="00F150E5">
        <w:rPr>
          <w:rFonts w:ascii="Arial" w:hAnsi="Arial" w:cs="Arial"/>
          <w:sz w:val="20"/>
          <w:szCs w:val="20"/>
        </w:rPr>
        <w:t xml:space="preserve">zajištění </w:t>
      </w:r>
      <w:r w:rsidR="00515268" w:rsidRPr="00F150E5">
        <w:rPr>
          <w:rFonts w:ascii="Arial" w:hAnsi="Arial" w:cs="Arial"/>
          <w:sz w:val="20"/>
          <w:szCs w:val="20"/>
        </w:rPr>
        <w:t>zápisu o předání a převzetí staveniště</w:t>
      </w:r>
      <w:r w:rsidRPr="00F150E5">
        <w:rPr>
          <w:rFonts w:ascii="Arial" w:hAnsi="Arial" w:cs="Arial"/>
          <w:sz w:val="20"/>
          <w:szCs w:val="20"/>
        </w:rPr>
        <w:t>.</w:t>
      </w:r>
    </w:p>
    <w:p w14:paraId="018804CB" w14:textId="77777777" w:rsidR="00D665C9" w:rsidRPr="00586038" w:rsidRDefault="00555FF0" w:rsidP="00B3142D">
      <w:pPr>
        <w:pStyle w:val="Nadpis2"/>
        <w:numPr>
          <w:ilvl w:val="0"/>
          <w:numId w:val="0"/>
        </w:numPr>
        <w:suppressAutoHyphens/>
        <w:spacing w:line="360" w:lineRule="auto"/>
        <w:ind w:left="993"/>
        <w:rPr>
          <w:rFonts w:ascii="Arial" w:hAnsi="Arial" w:cs="Arial"/>
          <w:sz w:val="20"/>
        </w:rPr>
      </w:pPr>
      <w:r w:rsidRPr="00555FF0">
        <w:rPr>
          <w:rFonts w:ascii="Arial" w:hAnsi="Arial" w:cs="Arial"/>
          <w:sz w:val="20"/>
          <w:szCs w:val="20"/>
        </w:rPr>
        <w:t xml:space="preserve"> </w:t>
      </w:r>
      <w:r w:rsidR="00D665C9" w:rsidRPr="00586038">
        <w:rPr>
          <w:rFonts w:ascii="Arial" w:hAnsi="Arial" w:cs="Arial"/>
          <w:color w:val="FF0000"/>
          <w:sz w:val="20"/>
        </w:rPr>
        <w:tab/>
      </w:r>
    </w:p>
    <w:p w14:paraId="018804CC" w14:textId="77777777" w:rsidR="00D665C9" w:rsidRPr="00B3142D" w:rsidRDefault="00B3142D" w:rsidP="00B3142D">
      <w:pPr>
        <w:pStyle w:val="Nadpis3"/>
        <w:spacing w:before="240" w:line="360" w:lineRule="auto"/>
        <w:jc w:val="center"/>
        <w:rPr>
          <w:rFonts w:ascii="Arial" w:eastAsia="Times New Roman" w:hAnsi="Arial" w:cs="Arial"/>
          <w:bCs w:val="0"/>
          <w:color w:val="auto"/>
          <w:sz w:val="20"/>
          <w:szCs w:val="20"/>
        </w:rPr>
      </w:pPr>
      <w:r>
        <w:rPr>
          <w:rFonts w:ascii="Arial" w:eastAsia="Times New Roman" w:hAnsi="Arial" w:cs="Arial"/>
          <w:bCs w:val="0"/>
          <w:color w:val="auto"/>
          <w:sz w:val="20"/>
          <w:szCs w:val="20"/>
        </w:rPr>
        <w:t>Článek</w:t>
      </w:r>
      <w:r w:rsidRPr="00B3142D">
        <w:rPr>
          <w:rFonts w:ascii="Arial" w:eastAsia="Times New Roman" w:hAnsi="Arial" w:cs="Arial"/>
          <w:bCs w:val="0"/>
          <w:color w:val="auto"/>
          <w:sz w:val="20"/>
          <w:szCs w:val="20"/>
        </w:rPr>
        <w:t xml:space="preserve"> </w:t>
      </w:r>
      <w:r w:rsidR="00D665C9" w:rsidRPr="00B3142D">
        <w:rPr>
          <w:rFonts w:ascii="Arial" w:eastAsia="Times New Roman" w:hAnsi="Arial" w:cs="Arial"/>
          <w:bCs w:val="0"/>
          <w:color w:val="auto"/>
          <w:sz w:val="20"/>
          <w:szCs w:val="20"/>
        </w:rPr>
        <w:t>IV.</w:t>
      </w:r>
    </w:p>
    <w:p w14:paraId="018804CD" w14:textId="77777777" w:rsidR="00D665C9" w:rsidRPr="00B3142D" w:rsidRDefault="00D665C9" w:rsidP="00B3142D">
      <w:pPr>
        <w:pStyle w:val="Nadpis3"/>
        <w:spacing w:before="0" w:after="240" w:line="360" w:lineRule="auto"/>
        <w:jc w:val="center"/>
        <w:rPr>
          <w:rFonts w:ascii="Arial" w:eastAsia="Times New Roman" w:hAnsi="Arial" w:cs="Arial"/>
          <w:b w:val="0"/>
          <w:bCs w:val="0"/>
          <w:color w:val="auto"/>
          <w:sz w:val="20"/>
          <w:szCs w:val="20"/>
        </w:rPr>
      </w:pPr>
      <w:r w:rsidRPr="00B3142D">
        <w:rPr>
          <w:rFonts w:ascii="Arial" w:eastAsia="Times New Roman" w:hAnsi="Arial" w:cs="Arial"/>
          <w:b w:val="0"/>
          <w:bCs w:val="0"/>
          <w:color w:val="auto"/>
          <w:sz w:val="20"/>
          <w:szCs w:val="20"/>
        </w:rPr>
        <w:t>Doba plnění</w:t>
      </w:r>
    </w:p>
    <w:p w14:paraId="018804CE" w14:textId="77777777" w:rsidR="00D665C9" w:rsidRPr="00586038" w:rsidRDefault="00D665C9" w:rsidP="003852AB">
      <w:pPr>
        <w:pStyle w:val="Smlouva-slo"/>
        <w:numPr>
          <w:ilvl w:val="0"/>
          <w:numId w:val="6"/>
        </w:numPr>
        <w:spacing w:line="360" w:lineRule="auto"/>
        <w:ind w:left="357" w:hanging="357"/>
        <w:rPr>
          <w:rFonts w:ascii="Arial" w:hAnsi="Arial" w:cs="Arial"/>
          <w:sz w:val="20"/>
        </w:rPr>
      </w:pPr>
      <w:r w:rsidRPr="00586038">
        <w:rPr>
          <w:rFonts w:ascii="Arial" w:hAnsi="Arial" w:cs="Arial"/>
          <w:sz w:val="20"/>
        </w:rPr>
        <w:t xml:space="preserve">Doba plnění </w:t>
      </w:r>
      <w:r w:rsidR="00EB7EA3">
        <w:rPr>
          <w:rFonts w:ascii="Arial" w:hAnsi="Arial" w:cs="Arial"/>
          <w:sz w:val="20"/>
        </w:rPr>
        <w:t xml:space="preserve">předmětu </w:t>
      </w:r>
      <w:r w:rsidRPr="00586038">
        <w:rPr>
          <w:rFonts w:ascii="Arial" w:hAnsi="Arial" w:cs="Arial"/>
          <w:sz w:val="20"/>
        </w:rPr>
        <w:t xml:space="preserve">popsaného v čl. III. této smlouvy začíná dnem nabytí účinnosti této smlouvy a končí dnem uplynutí záruční doby poskytnuté zhotovitelem stavby pro stavbu, na které </w:t>
      </w:r>
      <w:r w:rsidR="00234754" w:rsidRPr="00586038">
        <w:rPr>
          <w:rFonts w:ascii="Arial" w:hAnsi="Arial" w:cs="Arial"/>
          <w:sz w:val="20"/>
        </w:rPr>
        <w:t>příkazník</w:t>
      </w:r>
      <w:r w:rsidR="00E32304">
        <w:rPr>
          <w:rFonts w:ascii="Arial" w:hAnsi="Arial" w:cs="Arial"/>
          <w:sz w:val="20"/>
        </w:rPr>
        <w:t xml:space="preserve"> vykonává dle této smlouvy TDI</w:t>
      </w:r>
      <w:r w:rsidRPr="00586038">
        <w:rPr>
          <w:rFonts w:ascii="Arial" w:hAnsi="Arial" w:cs="Arial"/>
          <w:sz w:val="20"/>
        </w:rPr>
        <w:t xml:space="preserve">. </w:t>
      </w:r>
    </w:p>
    <w:p w14:paraId="018804CF" w14:textId="77777777" w:rsidR="00EB7EA3" w:rsidRDefault="00D665C9" w:rsidP="003852AB">
      <w:pPr>
        <w:pStyle w:val="Smlouva-slo"/>
        <w:numPr>
          <w:ilvl w:val="0"/>
          <w:numId w:val="6"/>
        </w:numPr>
        <w:spacing w:line="360" w:lineRule="auto"/>
        <w:ind w:left="357" w:hanging="357"/>
        <w:rPr>
          <w:rFonts w:ascii="Arial" w:hAnsi="Arial" w:cs="Arial"/>
          <w:sz w:val="20"/>
        </w:rPr>
      </w:pPr>
      <w:r w:rsidRPr="00586038">
        <w:rPr>
          <w:rFonts w:ascii="Arial" w:hAnsi="Arial" w:cs="Arial"/>
          <w:sz w:val="20"/>
        </w:rPr>
        <w:t>Práce budou zahájeny po nabytí účinnosti této smlouvy a bude v nich řádně pokračováno po předání staveniště zhotoviteli stavby až do úplného ukončení realizace stavby a splnění všech činností v rozsahu dle čl. III. této smlouvy.</w:t>
      </w:r>
    </w:p>
    <w:p w14:paraId="018804D0" w14:textId="77777777" w:rsidR="00EB7EA3" w:rsidRDefault="00EB7EA3" w:rsidP="003852AB">
      <w:pPr>
        <w:pStyle w:val="Smlouva-slo"/>
        <w:numPr>
          <w:ilvl w:val="0"/>
          <w:numId w:val="6"/>
        </w:numPr>
        <w:spacing w:line="360" w:lineRule="auto"/>
        <w:ind w:left="357" w:hanging="357"/>
        <w:rPr>
          <w:rFonts w:ascii="Arial" w:hAnsi="Arial" w:cs="Arial"/>
          <w:sz w:val="20"/>
        </w:rPr>
      </w:pPr>
      <w:r w:rsidRPr="00EB7EA3">
        <w:rPr>
          <w:rFonts w:ascii="Arial" w:hAnsi="Arial" w:cs="Arial"/>
          <w:sz w:val="20"/>
        </w:rPr>
        <w:t>Příkazník bude poskytované služby podle článku III. této smlouvy, nebude-li shora jmenovanými smluvními stranami dohodnuto jinak, provádět zejména v</w:t>
      </w:r>
      <w:r w:rsidR="00303000">
        <w:rPr>
          <w:rFonts w:ascii="Arial" w:hAnsi="Arial" w:cs="Arial"/>
          <w:sz w:val="20"/>
        </w:rPr>
        <w:t xml:space="preserve"> </w:t>
      </w:r>
      <w:r w:rsidR="00FA1D95">
        <w:rPr>
          <w:rFonts w:ascii="Arial" w:hAnsi="Arial" w:cs="Arial"/>
          <w:sz w:val="20"/>
        </w:rPr>
        <w:t xml:space="preserve">době realizace stavby, tj. </w:t>
      </w:r>
      <w:r w:rsidR="00FA1D95" w:rsidRPr="00FA1D95">
        <w:rPr>
          <w:rFonts w:ascii="Arial" w:hAnsi="Arial" w:cs="Arial"/>
          <w:sz w:val="20"/>
        </w:rPr>
        <w:t>po 60</w:t>
      </w:r>
      <w:r w:rsidRPr="00FA1D95">
        <w:rPr>
          <w:rFonts w:ascii="Arial" w:hAnsi="Arial" w:cs="Arial"/>
          <w:sz w:val="20"/>
        </w:rPr>
        <w:t>0</w:t>
      </w:r>
      <w:r w:rsidRPr="00EB7EA3">
        <w:rPr>
          <w:rFonts w:ascii="Arial" w:hAnsi="Arial" w:cs="Arial"/>
          <w:sz w:val="20"/>
        </w:rPr>
        <w:t xml:space="preserve"> kalendářních dnů.</w:t>
      </w:r>
    </w:p>
    <w:p w14:paraId="018804D1" w14:textId="77777777" w:rsidR="00FA1D95" w:rsidRPr="00B3142D" w:rsidRDefault="00FA1D95" w:rsidP="00FA1D95">
      <w:pPr>
        <w:pStyle w:val="Smlouva-slo"/>
        <w:spacing w:line="360" w:lineRule="auto"/>
        <w:ind w:left="357"/>
        <w:rPr>
          <w:rFonts w:ascii="Arial" w:hAnsi="Arial" w:cs="Arial"/>
          <w:sz w:val="20"/>
        </w:rPr>
      </w:pPr>
    </w:p>
    <w:p w14:paraId="018804D2" w14:textId="77777777" w:rsidR="00D665C9" w:rsidRPr="00B3142D" w:rsidRDefault="00B3142D" w:rsidP="00B3142D">
      <w:pPr>
        <w:pStyle w:val="Nadpis3"/>
        <w:spacing w:before="0" w:line="360" w:lineRule="auto"/>
        <w:jc w:val="center"/>
        <w:rPr>
          <w:rFonts w:ascii="Arial" w:eastAsia="Times New Roman" w:hAnsi="Arial" w:cs="Arial"/>
          <w:bCs w:val="0"/>
          <w:color w:val="auto"/>
          <w:sz w:val="20"/>
          <w:szCs w:val="20"/>
        </w:rPr>
      </w:pPr>
      <w:r>
        <w:rPr>
          <w:rFonts w:ascii="Arial" w:eastAsia="Times New Roman" w:hAnsi="Arial" w:cs="Arial"/>
          <w:bCs w:val="0"/>
          <w:color w:val="auto"/>
          <w:sz w:val="20"/>
          <w:szCs w:val="20"/>
        </w:rPr>
        <w:t>Článek</w:t>
      </w:r>
      <w:r w:rsidRPr="00B3142D">
        <w:rPr>
          <w:rFonts w:ascii="Arial" w:eastAsia="Times New Roman" w:hAnsi="Arial" w:cs="Arial"/>
          <w:bCs w:val="0"/>
          <w:color w:val="auto"/>
          <w:sz w:val="20"/>
          <w:szCs w:val="20"/>
        </w:rPr>
        <w:t xml:space="preserve"> </w:t>
      </w:r>
      <w:r w:rsidR="00D665C9" w:rsidRPr="00B3142D">
        <w:rPr>
          <w:rFonts w:ascii="Arial" w:eastAsia="Times New Roman" w:hAnsi="Arial" w:cs="Arial"/>
          <w:bCs w:val="0"/>
          <w:color w:val="auto"/>
          <w:sz w:val="20"/>
          <w:szCs w:val="20"/>
        </w:rPr>
        <w:t>V.</w:t>
      </w:r>
    </w:p>
    <w:p w14:paraId="018804D3" w14:textId="77777777" w:rsidR="00D665C9" w:rsidRPr="00B3142D" w:rsidRDefault="00D665C9" w:rsidP="00B3142D">
      <w:pPr>
        <w:pStyle w:val="Nadpis3"/>
        <w:spacing w:before="0" w:line="360" w:lineRule="auto"/>
        <w:jc w:val="center"/>
        <w:rPr>
          <w:rFonts w:ascii="Arial" w:eastAsia="Times New Roman" w:hAnsi="Arial" w:cs="Arial"/>
          <w:b w:val="0"/>
          <w:bCs w:val="0"/>
          <w:color w:val="auto"/>
          <w:sz w:val="20"/>
          <w:szCs w:val="20"/>
        </w:rPr>
      </w:pPr>
      <w:r w:rsidRPr="00B3142D">
        <w:rPr>
          <w:rFonts w:ascii="Arial" w:eastAsia="Times New Roman" w:hAnsi="Arial" w:cs="Arial"/>
          <w:b w:val="0"/>
          <w:bCs w:val="0"/>
          <w:color w:val="auto"/>
          <w:sz w:val="20"/>
          <w:szCs w:val="20"/>
        </w:rPr>
        <w:t>Místo plnění</w:t>
      </w:r>
    </w:p>
    <w:p w14:paraId="018804D4" w14:textId="77777777" w:rsidR="003A6B4A" w:rsidRPr="00BB6832" w:rsidRDefault="003A6B4A" w:rsidP="00B3142D">
      <w:pPr>
        <w:pStyle w:val="Smlouva2"/>
        <w:spacing w:line="360" w:lineRule="auto"/>
        <w:rPr>
          <w:rFonts w:ascii="Arial" w:hAnsi="Arial" w:cs="Arial"/>
          <w:szCs w:val="24"/>
        </w:rPr>
      </w:pPr>
    </w:p>
    <w:p w14:paraId="018804D5" w14:textId="77777777" w:rsidR="00D665C9" w:rsidRDefault="002D6237" w:rsidP="003852AB">
      <w:pPr>
        <w:pStyle w:val="Odstavecseseznamem"/>
        <w:numPr>
          <w:ilvl w:val="3"/>
          <w:numId w:val="3"/>
        </w:numPr>
        <w:spacing w:after="240" w:line="360" w:lineRule="auto"/>
        <w:contextualSpacing w:val="0"/>
        <w:jc w:val="both"/>
        <w:rPr>
          <w:rFonts w:ascii="Arial" w:hAnsi="Arial" w:cs="Arial"/>
          <w:sz w:val="20"/>
          <w:szCs w:val="20"/>
        </w:rPr>
      </w:pPr>
      <w:r>
        <w:rPr>
          <w:rFonts w:ascii="Arial" w:hAnsi="Arial" w:cs="Arial"/>
          <w:sz w:val="20"/>
          <w:szCs w:val="20"/>
        </w:rPr>
        <w:t xml:space="preserve">Místem plnění je </w:t>
      </w:r>
      <w:r w:rsidR="00FA1D95" w:rsidRPr="00FA1D95">
        <w:rPr>
          <w:rFonts w:ascii="Arial" w:hAnsi="Arial" w:cs="Arial"/>
          <w:sz w:val="20"/>
          <w:szCs w:val="20"/>
        </w:rPr>
        <w:t xml:space="preserve">katastrální území Znojmo – Louka /793574/ </w:t>
      </w:r>
      <w:r w:rsidRPr="002D6237">
        <w:rPr>
          <w:rFonts w:ascii="Arial" w:hAnsi="Arial" w:cs="Arial"/>
          <w:sz w:val="20"/>
          <w:szCs w:val="20"/>
        </w:rPr>
        <w:t>(blíže viz projektová dokumentace stavby)</w:t>
      </w:r>
      <w:r w:rsidR="00EB7EA3">
        <w:rPr>
          <w:rFonts w:ascii="Arial" w:hAnsi="Arial" w:cs="Arial"/>
          <w:sz w:val="20"/>
          <w:szCs w:val="20"/>
        </w:rPr>
        <w:t>.</w:t>
      </w:r>
    </w:p>
    <w:p w14:paraId="018804D6" w14:textId="77777777" w:rsidR="00EB7EA3" w:rsidRPr="00586038" w:rsidRDefault="00EB7EA3" w:rsidP="00B3142D">
      <w:pPr>
        <w:pStyle w:val="Odstavecseseznamem"/>
        <w:spacing w:line="360" w:lineRule="auto"/>
        <w:ind w:left="426"/>
        <w:contextualSpacing w:val="0"/>
        <w:rPr>
          <w:rFonts w:ascii="Arial" w:hAnsi="Arial" w:cs="Arial"/>
          <w:sz w:val="20"/>
          <w:szCs w:val="20"/>
        </w:rPr>
      </w:pPr>
    </w:p>
    <w:p w14:paraId="018804D7" w14:textId="77777777" w:rsidR="00D665C9" w:rsidRPr="00B3142D" w:rsidRDefault="00B3142D" w:rsidP="00B3142D">
      <w:pPr>
        <w:pStyle w:val="Nadpis3"/>
        <w:spacing w:before="0" w:line="360" w:lineRule="auto"/>
        <w:jc w:val="center"/>
        <w:rPr>
          <w:rFonts w:ascii="Arial" w:eastAsia="Times New Roman" w:hAnsi="Arial" w:cs="Arial"/>
          <w:bCs w:val="0"/>
          <w:color w:val="auto"/>
          <w:sz w:val="20"/>
          <w:szCs w:val="20"/>
        </w:rPr>
      </w:pPr>
      <w:r>
        <w:rPr>
          <w:rFonts w:ascii="Arial" w:eastAsia="Times New Roman" w:hAnsi="Arial" w:cs="Arial"/>
          <w:bCs w:val="0"/>
          <w:color w:val="auto"/>
          <w:sz w:val="20"/>
          <w:szCs w:val="20"/>
        </w:rPr>
        <w:t>Článek</w:t>
      </w:r>
      <w:r w:rsidRPr="00B3142D">
        <w:rPr>
          <w:rFonts w:ascii="Arial" w:eastAsia="Times New Roman" w:hAnsi="Arial" w:cs="Arial"/>
          <w:bCs w:val="0"/>
          <w:color w:val="auto"/>
          <w:sz w:val="20"/>
          <w:szCs w:val="20"/>
        </w:rPr>
        <w:t xml:space="preserve"> </w:t>
      </w:r>
      <w:r w:rsidR="00D665C9" w:rsidRPr="00B3142D">
        <w:rPr>
          <w:rFonts w:ascii="Arial" w:eastAsia="Times New Roman" w:hAnsi="Arial" w:cs="Arial"/>
          <w:bCs w:val="0"/>
          <w:color w:val="auto"/>
          <w:sz w:val="20"/>
          <w:szCs w:val="20"/>
        </w:rPr>
        <w:t>VI.</w:t>
      </w:r>
    </w:p>
    <w:p w14:paraId="018804D8" w14:textId="77777777" w:rsidR="00D665C9" w:rsidRPr="00B3142D" w:rsidRDefault="003A6B4A" w:rsidP="00B3142D">
      <w:pPr>
        <w:pStyle w:val="Nadpis3"/>
        <w:spacing w:before="0" w:after="240" w:line="360" w:lineRule="auto"/>
        <w:jc w:val="center"/>
        <w:rPr>
          <w:rFonts w:ascii="Arial" w:eastAsia="Times New Roman" w:hAnsi="Arial" w:cs="Arial"/>
          <w:b w:val="0"/>
          <w:bCs w:val="0"/>
          <w:color w:val="auto"/>
          <w:sz w:val="20"/>
          <w:szCs w:val="20"/>
        </w:rPr>
      </w:pPr>
      <w:r w:rsidRPr="00B3142D">
        <w:rPr>
          <w:rFonts w:ascii="Arial" w:eastAsia="Times New Roman" w:hAnsi="Arial" w:cs="Arial"/>
          <w:b w:val="0"/>
          <w:bCs w:val="0"/>
          <w:color w:val="auto"/>
          <w:sz w:val="20"/>
          <w:szCs w:val="20"/>
        </w:rPr>
        <w:t>Odměna</w:t>
      </w:r>
    </w:p>
    <w:p w14:paraId="018804D9" w14:textId="77777777" w:rsidR="00D665C9" w:rsidRPr="002D6237" w:rsidRDefault="00D665C9" w:rsidP="003852AB">
      <w:pPr>
        <w:pStyle w:val="Smlouva-slo"/>
        <w:numPr>
          <w:ilvl w:val="6"/>
          <w:numId w:val="3"/>
        </w:numPr>
        <w:tabs>
          <w:tab w:val="left" w:pos="2268"/>
        </w:tabs>
        <w:spacing w:after="120" w:line="360" w:lineRule="auto"/>
        <w:ind w:left="426" w:hanging="426"/>
        <w:rPr>
          <w:rFonts w:ascii="Arial" w:hAnsi="Arial" w:cs="Arial"/>
          <w:sz w:val="20"/>
        </w:rPr>
      </w:pPr>
      <w:r w:rsidRPr="00586038">
        <w:rPr>
          <w:rFonts w:ascii="Arial" w:hAnsi="Arial" w:cs="Arial"/>
          <w:sz w:val="20"/>
        </w:rPr>
        <w:t xml:space="preserve">Smluvní strany se dohodly, že </w:t>
      </w:r>
      <w:r w:rsidR="003A6B4A" w:rsidRPr="00586038">
        <w:rPr>
          <w:rFonts w:ascii="Arial" w:hAnsi="Arial" w:cs="Arial"/>
          <w:sz w:val="20"/>
        </w:rPr>
        <w:t>odměna</w:t>
      </w:r>
      <w:r w:rsidRPr="00586038">
        <w:rPr>
          <w:rFonts w:ascii="Arial" w:hAnsi="Arial" w:cs="Arial"/>
          <w:sz w:val="20"/>
        </w:rPr>
        <w:t xml:space="preserve"> za provedené práce činí</w:t>
      </w:r>
      <w:r w:rsidRPr="00586038">
        <w:rPr>
          <w:rFonts w:ascii="Arial" w:hAnsi="Arial" w:cs="Arial"/>
          <w:bCs/>
          <w:iCs/>
          <w:sz w:val="20"/>
        </w:rPr>
        <w:t>:</w:t>
      </w:r>
    </w:p>
    <w:p w14:paraId="018804DA" w14:textId="77777777" w:rsidR="002D6237" w:rsidRPr="002D6237" w:rsidRDefault="002D6237" w:rsidP="009C1C3D">
      <w:pPr>
        <w:tabs>
          <w:tab w:val="left" w:pos="540"/>
          <w:tab w:val="left" w:pos="900"/>
        </w:tabs>
        <w:overflowPunct w:val="0"/>
        <w:autoSpaceDE w:val="0"/>
        <w:autoSpaceDN w:val="0"/>
        <w:adjustRightInd w:val="0"/>
        <w:spacing w:line="360" w:lineRule="auto"/>
        <w:textAlignment w:val="baseline"/>
        <w:rPr>
          <w:rFonts w:ascii="Arial" w:hAnsi="Arial" w:cs="Arial"/>
          <w:b/>
          <w:sz w:val="20"/>
          <w:szCs w:val="20"/>
        </w:rPr>
      </w:pPr>
      <w:r>
        <w:rPr>
          <w:rFonts w:ascii="Arial" w:hAnsi="Arial" w:cs="Arial"/>
          <w:b/>
          <w:sz w:val="20"/>
          <w:szCs w:val="20"/>
        </w:rPr>
        <w:lastRenderedPageBreak/>
        <w:tab/>
      </w:r>
      <w:r w:rsidRPr="002D6237">
        <w:rPr>
          <w:rFonts w:ascii="Arial" w:hAnsi="Arial" w:cs="Arial"/>
          <w:b/>
          <w:sz w:val="20"/>
          <w:szCs w:val="20"/>
        </w:rPr>
        <w:t xml:space="preserve">odměna bez DPH </w:t>
      </w:r>
      <w:r w:rsidRPr="002D6237">
        <w:rPr>
          <w:rFonts w:ascii="Arial" w:hAnsi="Arial" w:cs="Arial"/>
          <w:b/>
          <w:sz w:val="20"/>
          <w:szCs w:val="20"/>
        </w:rPr>
        <w:tab/>
      </w:r>
      <w:r w:rsidRPr="002D6237">
        <w:rPr>
          <w:rFonts w:ascii="Arial" w:hAnsi="Arial" w:cs="Arial"/>
          <w:b/>
          <w:sz w:val="20"/>
          <w:szCs w:val="20"/>
        </w:rPr>
        <w:tab/>
      </w:r>
      <w:r w:rsidRPr="002D6237">
        <w:rPr>
          <w:rFonts w:ascii="Arial" w:hAnsi="Arial" w:cs="Arial"/>
          <w:b/>
          <w:sz w:val="20"/>
          <w:szCs w:val="20"/>
        </w:rPr>
        <w:tab/>
      </w:r>
      <w:r w:rsidRPr="002D6237">
        <w:rPr>
          <w:rFonts w:ascii="Arial" w:hAnsi="Arial" w:cs="Arial"/>
          <w:b/>
          <w:sz w:val="20"/>
          <w:szCs w:val="20"/>
        </w:rPr>
        <w:tab/>
      </w:r>
      <w:r w:rsidRPr="002D6237">
        <w:rPr>
          <w:rFonts w:ascii="Arial" w:hAnsi="Arial" w:cs="Arial"/>
          <w:b/>
          <w:sz w:val="20"/>
          <w:szCs w:val="20"/>
        </w:rPr>
        <w:tab/>
      </w:r>
      <w:r w:rsidRPr="002D6237">
        <w:rPr>
          <w:rFonts w:ascii="Arial" w:hAnsi="Arial" w:cs="Arial"/>
          <w:b/>
          <w:sz w:val="20"/>
          <w:szCs w:val="20"/>
        </w:rPr>
        <w:tab/>
      </w:r>
      <w:r w:rsidRPr="002D6237">
        <w:rPr>
          <w:rFonts w:ascii="Arial" w:hAnsi="Arial" w:cs="Arial"/>
          <w:b/>
          <w:sz w:val="20"/>
          <w:szCs w:val="20"/>
          <w:highlight w:val="yellow"/>
        </w:rPr>
        <w:t>……………,- Kč</w:t>
      </w:r>
    </w:p>
    <w:p w14:paraId="018804DB" w14:textId="77777777" w:rsidR="002D6237" w:rsidRPr="002D6237" w:rsidRDefault="002D6237" w:rsidP="009C1C3D">
      <w:pPr>
        <w:tabs>
          <w:tab w:val="left" w:pos="540"/>
          <w:tab w:val="left" w:pos="900"/>
        </w:tabs>
        <w:overflowPunct w:val="0"/>
        <w:autoSpaceDE w:val="0"/>
        <w:autoSpaceDN w:val="0"/>
        <w:adjustRightInd w:val="0"/>
        <w:spacing w:line="360" w:lineRule="auto"/>
        <w:textAlignment w:val="baseline"/>
        <w:rPr>
          <w:rFonts w:ascii="Arial" w:hAnsi="Arial" w:cs="Arial"/>
          <w:b/>
          <w:sz w:val="20"/>
          <w:szCs w:val="20"/>
        </w:rPr>
      </w:pPr>
      <w:r>
        <w:rPr>
          <w:rFonts w:ascii="Arial" w:hAnsi="Arial" w:cs="Arial"/>
          <w:b/>
          <w:sz w:val="20"/>
          <w:szCs w:val="20"/>
        </w:rPr>
        <w:tab/>
      </w:r>
      <w:r w:rsidRPr="002D6237">
        <w:rPr>
          <w:rFonts w:ascii="Arial" w:hAnsi="Arial" w:cs="Arial"/>
          <w:b/>
          <w:sz w:val="20"/>
          <w:szCs w:val="20"/>
        </w:rPr>
        <w:t xml:space="preserve">DPH </w:t>
      </w:r>
      <w:r w:rsidRPr="002D6237">
        <w:rPr>
          <w:rFonts w:ascii="Arial" w:hAnsi="Arial" w:cs="Arial"/>
          <w:b/>
          <w:sz w:val="20"/>
          <w:szCs w:val="20"/>
          <w:highlight w:val="yellow"/>
        </w:rPr>
        <w:t>…</w:t>
      </w:r>
      <w:r w:rsidRPr="002D6237">
        <w:rPr>
          <w:rFonts w:ascii="Arial" w:hAnsi="Arial" w:cs="Arial"/>
          <w:b/>
          <w:sz w:val="20"/>
          <w:szCs w:val="20"/>
        </w:rPr>
        <w:t xml:space="preserve"> %  </w:t>
      </w:r>
      <w:r w:rsidRPr="002D6237">
        <w:rPr>
          <w:rFonts w:ascii="Arial" w:hAnsi="Arial" w:cs="Arial"/>
          <w:b/>
          <w:sz w:val="20"/>
          <w:szCs w:val="20"/>
        </w:rPr>
        <w:tab/>
      </w:r>
      <w:r w:rsidRPr="002D6237">
        <w:rPr>
          <w:rFonts w:ascii="Arial" w:hAnsi="Arial" w:cs="Arial"/>
          <w:b/>
          <w:sz w:val="20"/>
          <w:szCs w:val="20"/>
        </w:rPr>
        <w:tab/>
      </w:r>
      <w:r w:rsidRPr="002D6237">
        <w:rPr>
          <w:rFonts w:ascii="Arial" w:hAnsi="Arial" w:cs="Arial"/>
          <w:b/>
          <w:sz w:val="20"/>
          <w:szCs w:val="20"/>
        </w:rPr>
        <w:tab/>
      </w:r>
      <w:r w:rsidRPr="002D6237">
        <w:rPr>
          <w:rFonts w:ascii="Arial" w:hAnsi="Arial" w:cs="Arial"/>
          <w:b/>
          <w:sz w:val="20"/>
          <w:szCs w:val="20"/>
        </w:rPr>
        <w:tab/>
      </w:r>
      <w:r w:rsidRPr="002D6237">
        <w:rPr>
          <w:rFonts w:ascii="Arial" w:hAnsi="Arial" w:cs="Arial"/>
          <w:b/>
          <w:sz w:val="20"/>
          <w:szCs w:val="20"/>
        </w:rPr>
        <w:tab/>
      </w:r>
      <w:r w:rsidRPr="002D6237">
        <w:rPr>
          <w:rFonts w:ascii="Arial" w:hAnsi="Arial" w:cs="Arial"/>
          <w:b/>
          <w:sz w:val="20"/>
          <w:szCs w:val="20"/>
        </w:rPr>
        <w:tab/>
      </w:r>
      <w:r w:rsidRPr="002D6237">
        <w:rPr>
          <w:rFonts w:ascii="Arial" w:hAnsi="Arial" w:cs="Arial"/>
          <w:b/>
          <w:sz w:val="20"/>
          <w:szCs w:val="20"/>
        </w:rPr>
        <w:tab/>
      </w:r>
      <w:r w:rsidRPr="002D6237">
        <w:rPr>
          <w:rFonts w:ascii="Arial" w:hAnsi="Arial" w:cs="Arial"/>
          <w:b/>
          <w:sz w:val="20"/>
          <w:szCs w:val="20"/>
          <w:highlight w:val="yellow"/>
        </w:rPr>
        <w:t>……………,- Kč</w:t>
      </w:r>
    </w:p>
    <w:p w14:paraId="018804DC" w14:textId="77777777" w:rsidR="002D6237" w:rsidRPr="009C1C3D" w:rsidRDefault="002D6237" w:rsidP="009C1C3D">
      <w:pPr>
        <w:tabs>
          <w:tab w:val="left" w:pos="540"/>
          <w:tab w:val="left" w:pos="900"/>
        </w:tabs>
        <w:overflowPunct w:val="0"/>
        <w:autoSpaceDE w:val="0"/>
        <w:autoSpaceDN w:val="0"/>
        <w:adjustRightInd w:val="0"/>
        <w:spacing w:line="360" w:lineRule="auto"/>
        <w:textAlignment w:val="baseline"/>
        <w:rPr>
          <w:rFonts w:ascii="Arial" w:hAnsi="Arial" w:cs="Arial"/>
          <w:b/>
          <w:sz w:val="20"/>
          <w:szCs w:val="20"/>
        </w:rPr>
      </w:pPr>
      <w:r>
        <w:rPr>
          <w:rFonts w:ascii="Arial" w:hAnsi="Arial" w:cs="Arial"/>
          <w:b/>
          <w:sz w:val="20"/>
          <w:szCs w:val="20"/>
        </w:rPr>
        <w:tab/>
      </w:r>
      <w:r w:rsidRPr="002D6237">
        <w:rPr>
          <w:rFonts w:ascii="Arial" w:hAnsi="Arial" w:cs="Arial"/>
          <w:b/>
          <w:sz w:val="20"/>
          <w:szCs w:val="20"/>
        </w:rPr>
        <w:t xml:space="preserve">odměna včetně DPH </w:t>
      </w:r>
      <w:r w:rsidRPr="002D6237">
        <w:rPr>
          <w:rFonts w:ascii="Arial" w:hAnsi="Arial" w:cs="Arial"/>
          <w:b/>
          <w:sz w:val="20"/>
          <w:szCs w:val="20"/>
        </w:rPr>
        <w:tab/>
      </w:r>
      <w:r w:rsidRPr="002D6237">
        <w:rPr>
          <w:rFonts w:ascii="Arial" w:hAnsi="Arial" w:cs="Arial"/>
          <w:b/>
          <w:sz w:val="20"/>
          <w:szCs w:val="20"/>
        </w:rPr>
        <w:tab/>
      </w:r>
      <w:r w:rsidRPr="002D6237">
        <w:rPr>
          <w:rFonts w:ascii="Arial" w:hAnsi="Arial" w:cs="Arial"/>
          <w:b/>
          <w:sz w:val="20"/>
          <w:szCs w:val="20"/>
        </w:rPr>
        <w:tab/>
      </w:r>
      <w:r w:rsidRPr="002D6237">
        <w:rPr>
          <w:rFonts w:ascii="Arial" w:hAnsi="Arial" w:cs="Arial"/>
          <w:b/>
          <w:sz w:val="20"/>
          <w:szCs w:val="20"/>
        </w:rPr>
        <w:tab/>
      </w:r>
      <w:r w:rsidRPr="002D6237">
        <w:rPr>
          <w:rFonts w:ascii="Arial" w:hAnsi="Arial" w:cs="Arial"/>
          <w:b/>
          <w:sz w:val="20"/>
          <w:szCs w:val="20"/>
        </w:rPr>
        <w:tab/>
      </w:r>
      <w:r w:rsidRPr="002D6237">
        <w:rPr>
          <w:rFonts w:ascii="Arial" w:hAnsi="Arial" w:cs="Arial"/>
          <w:b/>
          <w:sz w:val="20"/>
          <w:szCs w:val="20"/>
        </w:rPr>
        <w:tab/>
      </w:r>
      <w:r w:rsidRPr="002D6237">
        <w:rPr>
          <w:rFonts w:ascii="Arial" w:hAnsi="Arial" w:cs="Arial"/>
          <w:b/>
          <w:sz w:val="20"/>
          <w:szCs w:val="20"/>
          <w:highlight w:val="yellow"/>
        </w:rPr>
        <w:t>……………,- Kč</w:t>
      </w:r>
    </w:p>
    <w:p w14:paraId="018804DD" w14:textId="77777777" w:rsidR="00300B96" w:rsidRPr="00300B96" w:rsidRDefault="00300B96" w:rsidP="003852AB">
      <w:pPr>
        <w:pStyle w:val="Smlouva-slo"/>
        <w:numPr>
          <w:ilvl w:val="0"/>
          <w:numId w:val="5"/>
        </w:numPr>
        <w:spacing w:line="360" w:lineRule="auto"/>
        <w:ind w:left="357" w:hanging="357"/>
        <w:rPr>
          <w:rFonts w:ascii="Arial" w:hAnsi="Arial" w:cs="Arial"/>
          <w:i/>
          <w:sz w:val="20"/>
        </w:rPr>
      </w:pPr>
      <w:r w:rsidRPr="00300B96">
        <w:rPr>
          <w:rFonts w:ascii="Arial" w:hAnsi="Arial" w:cs="Arial"/>
          <w:sz w:val="20"/>
        </w:rPr>
        <w:t>Smluvní strany se dohodly, že v odměně jsou zahrnuty všechny náklady související s plněním</w:t>
      </w:r>
      <w:r>
        <w:rPr>
          <w:rFonts w:ascii="Arial" w:hAnsi="Arial" w:cs="Arial"/>
          <w:sz w:val="20"/>
        </w:rPr>
        <w:t xml:space="preserve"> závazku dle článku III</w:t>
      </w:r>
      <w:r w:rsidRPr="00300B96">
        <w:rPr>
          <w:rFonts w:ascii="Arial" w:hAnsi="Arial" w:cs="Arial"/>
          <w:sz w:val="20"/>
        </w:rPr>
        <w:t>. této smlouvy a zisk příkazníka.</w:t>
      </w:r>
    </w:p>
    <w:p w14:paraId="018804DE" w14:textId="77777777" w:rsidR="00300B96" w:rsidRPr="00F32E12" w:rsidRDefault="00300B96" w:rsidP="003852AB">
      <w:pPr>
        <w:pStyle w:val="Smlouva-slo"/>
        <w:numPr>
          <w:ilvl w:val="0"/>
          <w:numId w:val="5"/>
        </w:numPr>
        <w:spacing w:line="360" w:lineRule="auto"/>
        <w:ind w:left="357" w:hanging="357"/>
        <w:rPr>
          <w:rFonts w:ascii="Arial" w:hAnsi="Arial" w:cs="Arial"/>
          <w:i/>
          <w:sz w:val="20"/>
        </w:rPr>
      </w:pPr>
      <w:r w:rsidRPr="00F32E12">
        <w:rPr>
          <w:rFonts w:ascii="Arial" w:hAnsi="Arial" w:cs="Arial"/>
          <w:sz w:val="20"/>
        </w:rPr>
        <w:t xml:space="preserve">Tato odměna je </w:t>
      </w:r>
      <w:r w:rsidR="00B81EC8" w:rsidRPr="00F32E12">
        <w:rPr>
          <w:rFonts w:ascii="Arial" w:hAnsi="Arial" w:cs="Arial"/>
          <w:sz w:val="20"/>
        </w:rPr>
        <w:t xml:space="preserve">ve vztahu k rozsahu prací a činností, které jsou definovány zadávacími podmínkami a touto smlouvou, </w:t>
      </w:r>
      <w:r w:rsidRPr="00F32E12">
        <w:rPr>
          <w:rFonts w:ascii="Arial" w:hAnsi="Arial" w:cs="Arial"/>
          <w:sz w:val="20"/>
        </w:rPr>
        <w:t>dohodnuta jako nejvýše přípustná a platí do termínu úplného ukončení realizace stavby a splnění všech činností v rozsahu dle článku III. této smlouvy.</w:t>
      </w:r>
    </w:p>
    <w:p w14:paraId="018804DF" w14:textId="77777777" w:rsidR="00A82715" w:rsidRPr="00A82715" w:rsidRDefault="00300B96" w:rsidP="003852AB">
      <w:pPr>
        <w:pStyle w:val="Smlouva-slo"/>
        <w:numPr>
          <w:ilvl w:val="0"/>
          <w:numId w:val="5"/>
        </w:numPr>
        <w:spacing w:line="360" w:lineRule="auto"/>
        <w:ind w:left="357" w:hanging="357"/>
        <w:rPr>
          <w:rFonts w:ascii="Arial" w:hAnsi="Arial" w:cs="Arial"/>
          <w:i/>
          <w:sz w:val="20"/>
        </w:rPr>
      </w:pPr>
      <w:r w:rsidRPr="00300B96">
        <w:rPr>
          <w:rFonts w:ascii="Arial" w:hAnsi="Arial" w:cs="Arial"/>
          <w:sz w:val="20"/>
        </w:rPr>
        <w:t>Případné prodloužení či zkrácení lhůty realizace</w:t>
      </w:r>
      <w:r>
        <w:rPr>
          <w:rFonts w:ascii="Arial" w:hAnsi="Arial" w:cs="Arial"/>
          <w:sz w:val="20"/>
        </w:rPr>
        <w:t xml:space="preserve"> stavebních prací</w:t>
      </w:r>
      <w:r w:rsidRPr="00300B96">
        <w:rPr>
          <w:rFonts w:ascii="Arial" w:hAnsi="Arial" w:cs="Arial"/>
          <w:sz w:val="20"/>
        </w:rPr>
        <w:t xml:space="preserve"> oproti předpokladu nemá na výši této odměny vliv.</w:t>
      </w:r>
      <w:r w:rsidR="00A82715">
        <w:rPr>
          <w:rFonts w:ascii="Arial" w:hAnsi="Arial" w:cs="Arial"/>
          <w:sz w:val="20"/>
        </w:rPr>
        <w:t xml:space="preserve"> </w:t>
      </w:r>
    </w:p>
    <w:p w14:paraId="018804E0" w14:textId="77777777" w:rsidR="00A82715" w:rsidRPr="00F32E12" w:rsidRDefault="00937CB7" w:rsidP="003852AB">
      <w:pPr>
        <w:pStyle w:val="Smlouva-slo"/>
        <w:numPr>
          <w:ilvl w:val="0"/>
          <w:numId w:val="5"/>
        </w:numPr>
        <w:spacing w:line="360" w:lineRule="auto"/>
        <w:ind w:left="357" w:hanging="357"/>
        <w:rPr>
          <w:rFonts w:ascii="Arial" w:hAnsi="Arial" w:cs="Arial"/>
          <w:i/>
          <w:sz w:val="20"/>
        </w:rPr>
      </w:pPr>
      <w:r w:rsidRPr="00F32E12">
        <w:rPr>
          <w:rFonts w:ascii="Arial" w:hAnsi="Arial" w:cs="Arial"/>
          <w:sz w:val="20"/>
        </w:rPr>
        <w:t>V případě, že příkazce</w:t>
      </w:r>
      <w:r w:rsidR="00A82715" w:rsidRPr="00F32E12">
        <w:rPr>
          <w:rFonts w:ascii="Arial" w:hAnsi="Arial" w:cs="Arial"/>
          <w:sz w:val="20"/>
        </w:rPr>
        <w:t xml:space="preserve"> bude požadovat další práce</w:t>
      </w:r>
      <w:r w:rsidRPr="00F32E12">
        <w:rPr>
          <w:rFonts w:ascii="Arial" w:hAnsi="Arial" w:cs="Arial"/>
          <w:sz w:val="20"/>
        </w:rPr>
        <w:t xml:space="preserve"> a činnosti</w:t>
      </w:r>
      <w:r w:rsidR="00A82715" w:rsidRPr="00F32E12">
        <w:rPr>
          <w:rFonts w:ascii="Arial" w:hAnsi="Arial" w:cs="Arial"/>
          <w:sz w:val="20"/>
        </w:rPr>
        <w:t xml:space="preserve">, nespecifikované </w:t>
      </w:r>
      <w:r w:rsidR="008A47C8" w:rsidRPr="00F32E12">
        <w:rPr>
          <w:rFonts w:ascii="Arial" w:hAnsi="Arial" w:cs="Arial"/>
          <w:sz w:val="20"/>
        </w:rPr>
        <w:t>zadávacími podmínkami a</w:t>
      </w:r>
      <w:r w:rsidRPr="00F32E12">
        <w:rPr>
          <w:rFonts w:ascii="Arial" w:hAnsi="Arial" w:cs="Arial"/>
          <w:sz w:val="20"/>
        </w:rPr>
        <w:t xml:space="preserve"> </w:t>
      </w:r>
      <w:r w:rsidR="00A82715" w:rsidRPr="00F32E12">
        <w:rPr>
          <w:rFonts w:ascii="Arial" w:hAnsi="Arial" w:cs="Arial"/>
          <w:sz w:val="20"/>
        </w:rPr>
        <w:t>touto smlouvou, bude uzavřen příslušný dodatek smlouvy</w:t>
      </w:r>
      <w:r w:rsidR="008A47C8" w:rsidRPr="00F32E12">
        <w:rPr>
          <w:rFonts w:ascii="Arial" w:hAnsi="Arial" w:cs="Arial"/>
          <w:sz w:val="20"/>
        </w:rPr>
        <w:t xml:space="preserve"> a dodatečné</w:t>
      </w:r>
      <w:r w:rsidR="00A82715" w:rsidRPr="00F32E12">
        <w:rPr>
          <w:rFonts w:ascii="Arial" w:hAnsi="Arial" w:cs="Arial"/>
          <w:sz w:val="20"/>
        </w:rPr>
        <w:t xml:space="preserve"> práce</w:t>
      </w:r>
      <w:r w:rsidRPr="00F32E12">
        <w:rPr>
          <w:rFonts w:ascii="Arial" w:hAnsi="Arial" w:cs="Arial"/>
          <w:sz w:val="20"/>
        </w:rPr>
        <w:t xml:space="preserve"> a činnosti</w:t>
      </w:r>
      <w:r w:rsidR="00A82715" w:rsidRPr="00F32E12">
        <w:rPr>
          <w:rFonts w:ascii="Arial" w:hAnsi="Arial" w:cs="Arial"/>
          <w:sz w:val="20"/>
        </w:rPr>
        <w:t xml:space="preserve"> budou oceněny podle platného sazebníku UNIKA. </w:t>
      </w:r>
    </w:p>
    <w:p w14:paraId="018804E1" w14:textId="77777777" w:rsidR="00300B96" w:rsidRPr="00300B96" w:rsidRDefault="00300B96" w:rsidP="003852AB">
      <w:pPr>
        <w:pStyle w:val="Smlouva-slo"/>
        <w:numPr>
          <w:ilvl w:val="0"/>
          <w:numId w:val="5"/>
        </w:numPr>
        <w:spacing w:line="360" w:lineRule="auto"/>
        <w:ind w:left="357" w:hanging="357"/>
        <w:rPr>
          <w:rFonts w:ascii="Arial" w:hAnsi="Arial" w:cs="Arial"/>
          <w:i/>
          <w:sz w:val="20"/>
        </w:rPr>
      </w:pPr>
      <w:r w:rsidRPr="00300B96">
        <w:rPr>
          <w:rFonts w:ascii="Arial" w:hAnsi="Arial" w:cs="Arial"/>
          <w:sz w:val="20"/>
        </w:rPr>
        <w:t>Příkazník odpovídá za to, že sazba daně z přidané hodnoty je stanovena v souladu s platnými právními předpisy.</w:t>
      </w:r>
    </w:p>
    <w:p w14:paraId="018804E2" w14:textId="77777777" w:rsidR="00300B96" w:rsidRPr="00586038" w:rsidRDefault="00300B96" w:rsidP="00B3142D">
      <w:pPr>
        <w:pStyle w:val="Smlouva-slo"/>
        <w:spacing w:line="360" w:lineRule="auto"/>
        <w:ind w:left="357"/>
        <w:rPr>
          <w:rFonts w:ascii="Arial" w:hAnsi="Arial" w:cs="Arial"/>
          <w:i/>
          <w:sz w:val="20"/>
        </w:rPr>
      </w:pPr>
    </w:p>
    <w:p w14:paraId="018804E3" w14:textId="77777777" w:rsidR="00D665C9" w:rsidRPr="00B3142D" w:rsidRDefault="00B3142D" w:rsidP="00B3142D">
      <w:pPr>
        <w:pStyle w:val="Nadpis3"/>
        <w:spacing w:before="0" w:line="360" w:lineRule="auto"/>
        <w:jc w:val="center"/>
        <w:rPr>
          <w:rFonts w:ascii="Arial" w:eastAsia="Times New Roman" w:hAnsi="Arial" w:cs="Arial"/>
          <w:bCs w:val="0"/>
          <w:color w:val="auto"/>
          <w:sz w:val="20"/>
          <w:szCs w:val="20"/>
        </w:rPr>
      </w:pPr>
      <w:r>
        <w:rPr>
          <w:rFonts w:ascii="Arial" w:eastAsia="Times New Roman" w:hAnsi="Arial" w:cs="Arial"/>
          <w:bCs w:val="0"/>
          <w:color w:val="auto"/>
          <w:sz w:val="20"/>
          <w:szCs w:val="20"/>
        </w:rPr>
        <w:t>Článek</w:t>
      </w:r>
      <w:r w:rsidRPr="00B3142D">
        <w:rPr>
          <w:rFonts w:ascii="Arial" w:eastAsia="Times New Roman" w:hAnsi="Arial" w:cs="Arial"/>
          <w:bCs w:val="0"/>
          <w:color w:val="auto"/>
          <w:sz w:val="20"/>
          <w:szCs w:val="20"/>
        </w:rPr>
        <w:t xml:space="preserve"> </w:t>
      </w:r>
      <w:r w:rsidR="00D665C9" w:rsidRPr="00B3142D">
        <w:rPr>
          <w:rFonts w:ascii="Arial" w:eastAsia="Times New Roman" w:hAnsi="Arial" w:cs="Arial"/>
          <w:bCs w:val="0"/>
          <w:color w:val="auto"/>
          <w:sz w:val="20"/>
          <w:szCs w:val="20"/>
        </w:rPr>
        <w:t>VII.</w:t>
      </w:r>
    </w:p>
    <w:p w14:paraId="018804E4" w14:textId="77777777" w:rsidR="00D665C9" w:rsidRPr="00B3142D" w:rsidRDefault="00D665C9" w:rsidP="00B3142D">
      <w:pPr>
        <w:pStyle w:val="Nadpis3"/>
        <w:spacing w:before="0" w:after="240" w:line="360" w:lineRule="auto"/>
        <w:jc w:val="center"/>
        <w:rPr>
          <w:rFonts w:ascii="Arial" w:eastAsia="Times New Roman" w:hAnsi="Arial" w:cs="Arial"/>
          <w:b w:val="0"/>
          <w:bCs w:val="0"/>
          <w:color w:val="auto"/>
          <w:sz w:val="20"/>
          <w:szCs w:val="20"/>
        </w:rPr>
      </w:pPr>
      <w:r w:rsidRPr="00B3142D">
        <w:rPr>
          <w:rFonts w:ascii="Arial" w:eastAsia="Times New Roman" w:hAnsi="Arial" w:cs="Arial"/>
          <w:b w:val="0"/>
          <w:bCs w:val="0"/>
          <w:color w:val="auto"/>
          <w:sz w:val="20"/>
          <w:szCs w:val="20"/>
        </w:rPr>
        <w:t xml:space="preserve">Platební podmínky </w:t>
      </w:r>
    </w:p>
    <w:p w14:paraId="018804E5" w14:textId="77777777" w:rsidR="006572E2" w:rsidRDefault="003A6B4A" w:rsidP="003852AB">
      <w:pPr>
        <w:pStyle w:val="Smlouva-slo"/>
        <w:numPr>
          <w:ilvl w:val="0"/>
          <w:numId w:val="7"/>
        </w:numPr>
        <w:spacing w:line="360" w:lineRule="auto"/>
        <w:ind w:left="426" w:hanging="426"/>
        <w:rPr>
          <w:rFonts w:ascii="Arial" w:hAnsi="Arial" w:cs="Arial"/>
          <w:sz w:val="20"/>
        </w:rPr>
      </w:pPr>
      <w:r w:rsidRPr="00884A37">
        <w:rPr>
          <w:rFonts w:ascii="Arial" w:hAnsi="Arial" w:cs="Arial"/>
          <w:sz w:val="20"/>
        </w:rPr>
        <w:t>Smluvní strany se dohodly, že z</w:t>
      </w:r>
      <w:r w:rsidR="00D665C9" w:rsidRPr="00884A37">
        <w:rPr>
          <w:rFonts w:ascii="Arial" w:hAnsi="Arial" w:cs="Arial"/>
          <w:sz w:val="20"/>
        </w:rPr>
        <w:t>álohy nejsou sjednány.</w:t>
      </w:r>
      <w:r w:rsidR="006572E2" w:rsidRPr="00884A37">
        <w:rPr>
          <w:rFonts w:ascii="Arial" w:hAnsi="Arial" w:cs="Arial"/>
          <w:sz w:val="20"/>
        </w:rPr>
        <w:t xml:space="preserve"> </w:t>
      </w:r>
    </w:p>
    <w:p w14:paraId="48A7A345" w14:textId="0AF4E23C" w:rsidR="00EB601A" w:rsidRPr="00884A37" w:rsidRDefault="00EB601A" w:rsidP="003852AB">
      <w:pPr>
        <w:pStyle w:val="Smlouva-slo"/>
        <w:numPr>
          <w:ilvl w:val="0"/>
          <w:numId w:val="7"/>
        </w:numPr>
        <w:spacing w:line="360" w:lineRule="auto"/>
        <w:ind w:left="426" w:hanging="426"/>
        <w:rPr>
          <w:rFonts w:ascii="Arial" w:hAnsi="Arial" w:cs="Arial"/>
          <w:sz w:val="20"/>
        </w:rPr>
      </w:pPr>
      <w:r>
        <w:rPr>
          <w:rFonts w:ascii="Arial" w:hAnsi="Arial" w:cs="Arial"/>
          <w:sz w:val="20"/>
        </w:rPr>
        <w:t xml:space="preserve">Veškeré faktury budou vč. požadovaných náležitostí předávány příkazci prostřednictvím elektronické pošty </w:t>
      </w:r>
      <w:r w:rsidRPr="00EB601A">
        <w:rPr>
          <w:rFonts w:ascii="Arial" w:hAnsi="Arial" w:cs="Arial"/>
          <w:sz w:val="20"/>
        </w:rPr>
        <w:t xml:space="preserve">na adresu </w:t>
      </w:r>
      <w:hyperlink r:id="rId11" w:history="1">
        <w:r w:rsidRPr="00EB601A">
          <w:rPr>
            <w:rStyle w:val="Hypertextovodkaz"/>
            <w:rFonts w:ascii="Arial" w:hAnsi="Arial" w:cs="Arial"/>
            <w:sz w:val="20"/>
          </w:rPr>
          <w:t>fakturace@muznojmo.cz</w:t>
        </w:r>
      </w:hyperlink>
      <w:r>
        <w:rPr>
          <w:rFonts w:ascii="Arial" w:hAnsi="Arial" w:cs="Arial"/>
          <w:sz w:val="20"/>
        </w:rPr>
        <w:t xml:space="preserve">. </w:t>
      </w:r>
      <w:r w:rsidRPr="00EB601A">
        <w:rPr>
          <w:rFonts w:ascii="Arial" w:hAnsi="Arial" w:cs="Arial"/>
          <w:sz w:val="20"/>
        </w:rPr>
        <w:t xml:space="preserve">Přípustná velikost zpráv přijímaných pomocí elektronické pošty je do 10 MB a doporučený formát </w:t>
      </w:r>
      <w:r w:rsidR="00564CBE">
        <w:rPr>
          <w:rFonts w:ascii="Arial" w:hAnsi="Arial" w:cs="Arial"/>
          <w:sz w:val="20"/>
        </w:rPr>
        <w:t>faktur vč. příloh</w:t>
      </w:r>
      <w:r w:rsidRPr="00EB601A">
        <w:rPr>
          <w:rFonts w:ascii="Arial" w:hAnsi="Arial" w:cs="Arial"/>
          <w:sz w:val="20"/>
        </w:rPr>
        <w:t xml:space="preserve"> je *.pdf</w:t>
      </w:r>
    </w:p>
    <w:p w14:paraId="018804E6" w14:textId="77777777" w:rsidR="006572E2" w:rsidRDefault="00930EF9" w:rsidP="003852AB">
      <w:pPr>
        <w:pStyle w:val="Smlouva-slo"/>
        <w:numPr>
          <w:ilvl w:val="0"/>
          <w:numId w:val="7"/>
        </w:numPr>
        <w:spacing w:line="360" w:lineRule="auto"/>
        <w:ind w:left="426" w:hanging="426"/>
        <w:rPr>
          <w:rFonts w:ascii="Arial" w:hAnsi="Arial" w:cs="Arial"/>
          <w:sz w:val="20"/>
        </w:rPr>
      </w:pPr>
      <w:r w:rsidRPr="00884A37">
        <w:rPr>
          <w:rFonts w:ascii="Arial" w:hAnsi="Arial" w:cs="Arial"/>
          <w:sz w:val="20"/>
        </w:rPr>
        <w:t xml:space="preserve">Platby budou prováděny na základě dílčích měsíčních </w:t>
      </w:r>
      <w:r w:rsidRPr="008379C2">
        <w:rPr>
          <w:rFonts w:ascii="Arial" w:hAnsi="Arial" w:cs="Arial"/>
          <w:sz w:val="20"/>
        </w:rPr>
        <w:t>faktur</w:t>
      </w:r>
      <w:r w:rsidR="001075B7" w:rsidRPr="008379C2">
        <w:rPr>
          <w:rFonts w:ascii="Arial" w:hAnsi="Arial" w:cs="Arial"/>
          <w:sz w:val="20"/>
        </w:rPr>
        <w:t xml:space="preserve"> s datem uskutečnění zdanitelného plnění k poslednímu dni vyúčtovaného období</w:t>
      </w:r>
      <w:r w:rsidRPr="008379C2">
        <w:rPr>
          <w:rFonts w:ascii="Arial" w:hAnsi="Arial" w:cs="Arial"/>
          <w:sz w:val="20"/>
        </w:rPr>
        <w:t xml:space="preserve">, jejichž splatnost </w:t>
      </w:r>
      <w:r w:rsidRPr="00884A37">
        <w:rPr>
          <w:rFonts w:ascii="Arial" w:hAnsi="Arial" w:cs="Arial"/>
          <w:sz w:val="20"/>
        </w:rPr>
        <w:t xml:space="preserve">je 30 dnů od jejich prokazatelného doručení příkazci. Stejný termín splatnosti platí pro smluvní strany i při placení </w:t>
      </w:r>
      <w:bookmarkStart w:id="0" w:name="_GoBack"/>
      <w:r w:rsidRPr="00884A37">
        <w:rPr>
          <w:rFonts w:ascii="Arial" w:hAnsi="Arial" w:cs="Arial"/>
          <w:sz w:val="20"/>
        </w:rPr>
        <w:t>jiných plateb (např. úroků z prodlení, smluvních pokut, náhrad škody aj.).</w:t>
      </w:r>
      <w:r w:rsidR="006572E2" w:rsidRPr="00884A37">
        <w:rPr>
          <w:rFonts w:ascii="Arial" w:hAnsi="Arial" w:cs="Arial"/>
          <w:sz w:val="20"/>
        </w:rPr>
        <w:t xml:space="preserve"> </w:t>
      </w:r>
    </w:p>
    <w:bookmarkEnd w:id="0"/>
    <w:p w14:paraId="01567755" w14:textId="0730BDB2" w:rsidR="0096094C" w:rsidRPr="00884A37" w:rsidRDefault="0096094C" w:rsidP="003852AB">
      <w:pPr>
        <w:pStyle w:val="Smlouva-slo"/>
        <w:numPr>
          <w:ilvl w:val="0"/>
          <w:numId w:val="7"/>
        </w:numPr>
        <w:spacing w:line="360" w:lineRule="auto"/>
        <w:ind w:left="426" w:hanging="426"/>
        <w:rPr>
          <w:rFonts w:ascii="Arial" w:hAnsi="Arial" w:cs="Arial"/>
          <w:sz w:val="20"/>
        </w:rPr>
      </w:pPr>
      <w:r w:rsidRPr="0096094C">
        <w:rPr>
          <w:rFonts w:ascii="Arial" w:hAnsi="Arial" w:cs="Arial"/>
          <w:sz w:val="20"/>
        </w:rPr>
        <w:t>Přílohou každé faktury bude zápis docházky za dané období.</w:t>
      </w:r>
    </w:p>
    <w:p w14:paraId="018804E7" w14:textId="77777777" w:rsidR="00930EF9" w:rsidRDefault="00930EF9" w:rsidP="003852AB">
      <w:pPr>
        <w:pStyle w:val="Smlouva-slo"/>
        <w:numPr>
          <w:ilvl w:val="0"/>
          <w:numId w:val="7"/>
        </w:numPr>
        <w:spacing w:line="360" w:lineRule="auto"/>
        <w:ind w:left="426" w:hanging="426"/>
        <w:rPr>
          <w:rFonts w:ascii="Arial" w:hAnsi="Arial" w:cs="Arial"/>
          <w:sz w:val="20"/>
        </w:rPr>
      </w:pPr>
      <w:r w:rsidRPr="00884A37">
        <w:rPr>
          <w:rFonts w:ascii="Arial" w:hAnsi="Arial" w:cs="Arial"/>
          <w:sz w:val="20"/>
        </w:rPr>
        <w:t xml:space="preserve">Kromě náležitostí stanovených platnými právními předpisy je příkazník </w:t>
      </w:r>
      <w:r w:rsidR="006572E2" w:rsidRPr="00884A37">
        <w:rPr>
          <w:rFonts w:ascii="Arial" w:hAnsi="Arial" w:cs="Arial"/>
          <w:sz w:val="20"/>
        </w:rPr>
        <w:t xml:space="preserve">povinen ve faktuře uvést i tyto </w:t>
      </w:r>
      <w:r w:rsidRPr="00884A37">
        <w:rPr>
          <w:rFonts w:ascii="Arial" w:hAnsi="Arial" w:cs="Arial"/>
          <w:sz w:val="20"/>
        </w:rPr>
        <w:t>údaje:</w:t>
      </w:r>
    </w:p>
    <w:p w14:paraId="018804E8" w14:textId="77777777" w:rsidR="006572E2" w:rsidRPr="00884A37" w:rsidRDefault="006572E2" w:rsidP="003852AB">
      <w:pPr>
        <w:pStyle w:val="Odstavecseseznamem"/>
        <w:numPr>
          <w:ilvl w:val="0"/>
          <w:numId w:val="10"/>
        </w:numPr>
        <w:suppressAutoHyphens/>
        <w:spacing w:line="360" w:lineRule="auto"/>
        <w:jc w:val="both"/>
        <w:rPr>
          <w:rFonts w:ascii="Arial" w:hAnsi="Arial" w:cs="Arial"/>
          <w:sz w:val="20"/>
          <w:szCs w:val="20"/>
        </w:rPr>
      </w:pPr>
      <w:r w:rsidRPr="00884A37">
        <w:rPr>
          <w:rFonts w:ascii="Arial" w:hAnsi="Arial" w:cs="Arial"/>
          <w:sz w:val="20"/>
          <w:szCs w:val="20"/>
        </w:rPr>
        <w:t>číslo a datum vystavení faktury,</w:t>
      </w:r>
    </w:p>
    <w:p w14:paraId="018804E9" w14:textId="77777777" w:rsidR="006572E2" w:rsidRPr="00884A37" w:rsidRDefault="006572E2" w:rsidP="003852AB">
      <w:pPr>
        <w:pStyle w:val="Odstavecseseznamem"/>
        <w:widowControl w:val="0"/>
        <w:numPr>
          <w:ilvl w:val="0"/>
          <w:numId w:val="10"/>
        </w:numPr>
        <w:suppressAutoHyphens/>
        <w:spacing w:line="360" w:lineRule="auto"/>
        <w:jc w:val="both"/>
        <w:rPr>
          <w:rFonts w:ascii="Arial" w:hAnsi="Arial" w:cs="Arial"/>
          <w:sz w:val="20"/>
          <w:szCs w:val="20"/>
        </w:rPr>
      </w:pPr>
      <w:r w:rsidRPr="00884A37">
        <w:rPr>
          <w:rFonts w:ascii="Arial" w:hAnsi="Arial" w:cs="Arial"/>
          <w:sz w:val="20"/>
          <w:szCs w:val="20"/>
        </w:rPr>
        <w:t>číslo smlouvy a datum jejího uzavření,</w:t>
      </w:r>
    </w:p>
    <w:p w14:paraId="018804EA" w14:textId="77777777" w:rsidR="006572E2" w:rsidRPr="00884A37" w:rsidRDefault="006572E2" w:rsidP="003852AB">
      <w:pPr>
        <w:pStyle w:val="Odstavecseseznamem"/>
        <w:widowControl w:val="0"/>
        <w:numPr>
          <w:ilvl w:val="0"/>
          <w:numId w:val="10"/>
        </w:numPr>
        <w:suppressAutoHyphens/>
        <w:spacing w:line="360" w:lineRule="auto"/>
        <w:jc w:val="both"/>
        <w:rPr>
          <w:rFonts w:ascii="Arial" w:hAnsi="Arial" w:cs="Arial"/>
          <w:sz w:val="20"/>
          <w:szCs w:val="20"/>
        </w:rPr>
      </w:pPr>
      <w:r w:rsidRPr="00884A37">
        <w:rPr>
          <w:rFonts w:ascii="Arial" w:hAnsi="Arial" w:cs="Arial"/>
          <w:sz w:val="20"/>
          <w:szCs w:val="20"/>
        </w:rPr>
        <w:t>předmět smlouvy,</w:t>
      </w:r>
    </w:p>
    <w:p w14:paraId="018804EB" w14:textId="77777777" w:rsidR="006572E2" w:rsidRPr="00884A37" w:rsidRDefault="006572E2" w:rsidP="003852AB">
      <w:pPr>
        <w:pStyle w:val="Odstavecseseznamem"/>
        <w:widowControl w:val="0"/>
        <w:numPr>
          <w:ilvl w:val="0"/>
          <w:numId w:val="10"/>
        </w:numPr>
        <w:suppressAutoHyphens/>
        <w:spacing w:line="360" w:lineRule="auto"/>
        <w:jc w:val="both"/>
        <w:rPr>
          <w:rFonts w:ascii="Arial" w:hAnsi="Arial" w:cs="Arial"/>
          <w:sz w:val="20"/>
          <w:szCs w:val="20"/>
        </w:rPr>
      </w:pPr>
      <w:r w:rsidRPr="00884A37">
        <w:rPr>
          <w:rFonts w:ascii="Arial" w:hAnsi="Arial" w:cs="Arial"/>
          <w:sz w:val="20"/>
          <w:szCs w:val="20"/>
        </w:rPr>
        <w:t>název stavby,</w:t>
      </w:r>
    </w:p>
    <w:p w14:paraId="018804EC" w14:textId="77777777" w:rsidR="006572E2" w:rsidRPr="00884A37" w:rsidRDefault="006572E2" w:rsidP="003852AB">
      <w:pPr>
        <w:pStyle w:val="Odstavecseseznamem"/>
        <w:widowControl w:val="0"/>
        <w:numPr>
          <w:ilvl w:val="0"/>
          <w:numId w:val="10"/>
        </w:numPr>
        <w:suppressAutoHyphens/>
        <w:spacing w:line="360" w:lineRule="auto"/>
        <w:jc w:val="both"/>
        <w:rPr>
          <w:rFonts w:ascii="Arial" w:hAnsi="Arial" w:cs="Arial"/>
          <w:sz w:val="20"/>
          <w:szCs w:val="20"/>
        </w:rPr>
      </w:pPr>
      <w:r w:rsidRPr="00884A37">
        <w:rPr>
          <w:rFonts w:ascii="Arial" w:hAnsi="Arial" w:cs="Arial"/>
          <w:sz w:val="20"/>
          <w:szCs w:val="20"/>
        </w:rPr>
        <w:t>označení banky a číslo účtu, na který má být zaplaceno,</w:t>
      </w:r>
    </w:p>
    <w:p w14:paraId="018804ED" w14:textId="77777777" w:rsidR="006572E2" w:rsidRPr="00884A37" w:rsidRDefault="006572E2" w:rsidP="003852AB">
      <w:pPr>
        <w:pStyle w:val="Odstavecseseznamem"/>
        <w:widowControl w:val="0"/>
        <w:numPr>
          <w:ilvl w:val="0"/>
          <w:numId w:val="10"/>
        </w:numPr>
        <w:suppressAutoHyphens/>
        <w:spacing w:line="360" w:lineRule="auto"/>
        <w:jc w:val="both"/>
        <w:rPr>
          <w:rFonts w:ascii="Arial" w:hAnsi="Arial" w:cs="Arial"/>
          <w:sz w:val="20"/>
          <w:szCs w:val="20"/>
        </w:rPr>
      </w:pPr>
      <w:r w:rsidRPr="00884A37">
        <w:rPr>
          <w:rFonts w:ascii="Arial" w:hAnsi="Arial" w:cs="Arial"/>
          <w:sz w:val="20"/>
          <w:szCs w:val="20"/>
        </w:rPr>
        <w:t>lhůta splatnosti faktury,</w:t>
      </w:r>
    </w:p>
    <w:p w14:paraId="018804EE" w14:textId="77777777" w:rsidR="006572E2" w:rsidRPr="00884A37" w:rsidRDefault="006572E2" w:rsidP="003852AB">
      <w:pPr>
        <w:pStyle w:val="Odstavecseseznamem"/>
        <w:widowControl w:val="0"/>
        <w:numPr>
          <w:ilvl w:val="0"/>
          <w:numId w:val="11"/>
        </w:numPr>
        <w:suppressAutoHyphens/>
        <w:spacing w:line="360" w:lineRule="auto"/>
        <w:jc w:val="both"/>
        <w:rPr>
          <w:rFonts w:ascii="Arial" w:hAnsi="Arial" w:cs="Arial"/>
          <w:sz w:val="20"/>
          <w:szCs w:val="20"/>
        </w:rPr>
      </w:pPr>
      <w:r w:rsidRPr="00884A37">
        <w:rPr>
          <w:rFonts w:ascii="Arial" w:hAnsi="Arial" w:cs="Arial"/>
          <w:sz w:val="20"/>
          <w:szCs w:val="20"/>
        </w:rPr>
        <w:t xml:space="preserve">označení osoby, která fakturu vyhotovila, včetně jejího podpisu a kontaktního telefonu   </w:t>
      </w:r>
    </w:p>
    <w:p w14:paraId="018804EF" w14:textId="77777777" w:rsidR="006572E2" w:rsidRPr="00884A37" w:rsidRDefault="006572E2" w:rsidP="003852AB">
      <w:pPr>
        <w:pStyle w:val="Odstavecseseznamem"/>
        <w:widowControl w:val="0"/>
        <w:numPr>
          <w:ilvl w:val="0"/>
          <w:numId w:val="11"/>
        </w:numPr>
        <w:suppressAutoHyphens/>
        <w:spacing w:line="360" w:lineRule="auto"/>
        <w:jc w:val="both"/>
        <w:rPr>
          <w:rFonts w:ascii="Arial" w:hAnsi="Arial" w:cs="Arial"/>
          <w:sz w:val="20"/>
          <w:szCs w:val="20"/>
        </w:rPr>
      </w:pPr>
      <w:r w:rsidRPr="00884A37">
        <w:rPr>
          <w:rFonts w:ascii="Arial" w:hAnsi="Arial" w:cs="Arial"/>
          <w:sz w:val="20"/>
          <w:szCs w:val="20"/>
        </w:rPr>
        <w:lastRenderedPageBreak/>
        <w:t>IČ a DIČ příkazce a příkazníka, jejich přesné názvy a sídlo</w:t>
      </w:r>
    </w:p>
    <w:p w14:paraId="018804F0" w14:textId="77777777" w:rsidR="006572E2" w:rsidRPr="00884A37" w:rsidRDefault="006572E2" w:rsidP="003852AB">
      <w:pPr>
        <w:pStyle w:val="Odstavecseseznamem"/>
        <w:widowControl w:val="0"/>
        <w:numPr>
          <w:ilvl w:val="0"/>
          <w:numId w:val="11"/>
        </w:numPr>
        <w:suppressAutoHyphens/>
        <w:spacing w:line="360" w:lineRule="auto"/>
        <w:jc w:val="both"/>
        <w:rPr>
          <w:rFonts w:ascii="Arial" w:hAnsi="Arial" w:cs="Arial"/>
          <w:sz w:val="20"/>
          <w:szCs w:val="20"/>
        </w:rPr>
      </w:pPr>
      <w:r w:rsidRPr="00884A37">
        <w:rPr>
          <w:rFonts w:ascii="Arial" w:hAnsi="Arial" w:cs="Arial"/>
          <w:sz w:val="20"/>
          <w:szCs w:val="20"/>
        </w:rPr>
        <w:t xml:space="preserve">přílohu faktury a její nedílnou součást bude tvořit </w:t>
      </w:r>
      <w:r w:rsidR="00884A37">
        <w:rPr>
          <w:rFonts w:ascii="Arial" w:hAnsi="Arial" w:cs="Arial"/>
          <w:sz w:val="20"/>
          <w:szCs w:val="20"/>
        </w:rPr>
        <w:t xml:space="preserve">příkazcem </w:t>
      </w:r>
      <w:r w:rsidRPr="00884A37">
        <w:rPr>
          <w:rFonts w:ascii="Arial" w:hAnsi="Arial" w:cs="Arial"/>
          <w:sz w:val="20"/>
          <w:szCs w:val="20"/>
        </w:rPr>
        <w:t>odsouhlasený výkaz provedených činností za dané fakturační období</w:t>
      </w:r>
    </w:p>
    <w:p w14:paraId="018804F1" w14:textId="77777777" w:rsidR="006572E2" w:rsidRPr="00884A37" w:rsidRDefault="00930EF9" w:rsidP="003852AB">
      <w:pPr>
        <w:pStyle w:val="Smlouva-slo"/>
        <w:numPr>
          <w:ilvl w:val="0"/>
          <w:numId w:val="7"/>
        </w:numPr>
        <w:spacing w:line="360" w:lineRule="auto"/>
        <w:ind w:left="426" w:hanging="426"/>
        <w:rPr>
          <w:rFonts w:ascii="Arial" w:hAnsi="Arial" w:cs="Arial"/>
          <w:sz w:val="20"/>
        </w:rPr>
      </w:pPr>
      <w:r w:rsidRPr="00884A37">
        <w:rPr>
          <w:rFonts w:ascii="Arial" w:hAnsi="Arial" w:cs="Arial"/>
          <w:sz w:val="20"/>
        </w:rPr>
        <w:t>Nebude-li faktura obsahovat některou povinnou nebo dohodnutou náležitost, bude-li obsahovat nesprávné údaje, bude-li vyúčtována odměna nebo DPH v nesprávné výši, nebo příkazník vyúčtuje práce, které neprovedl, je příkazce oprávněn fakturu před uplynutím lhůty splatnosti vrátit druhé smluvní straně bez zaplacení k provedení opravy. Ve vrácené faktuře vyznačí důvod vrácení. Druhá smluvní strana provede opravu vystavením nové faktury. Od doby odeslání vadné faktury příkazníkovi přestává běžet původní lhůta splatnosti. Celá lhůta splatnosti běží opět ode dne doručení nově vyhotovené faktury příkazci.</w:t>
      </w:r>
      <w:r w:rsidR="006572E2" w:rsidRPr="00884A37">
        <w:rPr>
          <w:rFonts w:ascii="Arial" w:hAnsi="Arial" w:cs="Arial"/>
          <w:sz w:val="20"/>
        </w:rPr>
        <w:t xml:space="preserve"> </w:t>
      </w:r>
    </w:p>
    <w:p w14:paraId="018804F2" w14:textId="77777777" w:rsidR="006572E2" w:rsidRPr="00884A37" w:rsidRDefault="00930EF9" w:rsidP="003852AB">
      <w:pPr>
        <w:pStyle w:val="Smlouva-slo"/>
        <w:numPr>
          <w:ilvl w:val="0"/>
          <w:numId w:val="7"/>
        </w:numPr>
        <w:spacing w:line="360" w:lineRule="auto"/>
        <w:ind w:left="426" w:hanging="426"/>
        <w:rPr>
          <w:rFonts w:ascii="Arial" w:hAnsi="Arial" w:cs="Arial"/>
          <w:sz w:val="20"/>
        </w:rPr>
      </w:pPr>
      <w:r w:rsidRPr="00884A37">
        <w:rPr>
          <w:rFonts w:ascii="Arial" w:hAnsi="Arial" w:cs="Arial"/>
          <w:sz w:val="20"/>
        </w:rPr>
        <w:t>Povinnost zaplatit je splněna dnem odepsání příslušné částky z účtu příkazce.</w:t>
      </w:r>
      <w:r w:rsidR="006572E2" w:rsidRPr="00884A37">
        <w:rPr>
          <w:rFonts w:ascii="Arial" w:hAnsi="Arial" w:cs="Arial"/>
          <w:sz w:val="20"/>
        </w:rPr>
        <w:t xml:space="preserve"> </w:t>
      </w:r>
    </w:p>
    <w:p w14:paraId="018804F3" w14:textId="77777777" w:rsidR="00930EF9" w:rsidRPr="00303000" w:rsidRDefault="00930EF9" w:rsidP="003852AB">
      <w:pPr>
        <w:pStyle w:val="Smlouva-slo"/>
        <w:numPr>
          <w:ilvl w:val="0"/>
          <w:numId w:val="7"/>
        </w:numPr>
        <w:spacing w:line="360" w:lineRule="auto"/>
        <w:ind w:left="426" w:hanging="426"/>
        <w:rPr>
          <w:rFonts w:ascii="Arial" w:hAnsi="Arial" w:cs="Arial"/>
          <w:sz w:val="20"/>
        </w:rPr>
      </w:pPr>
      <w:r w:rsidRPr="00884A37">
        <w:rPr>
          <w:rFonts w:ascii="Arial" w:hAnsi="Arial" w:cs="Arial"/>
          <w:sz w:val="20"/>
        </w:rPr>
        <w:t>Výše DPH bude účtována dle platné zákonné sazby ke dni uskutečnění zdanitelného plnění.</w:t>
      </w:r>
      <w:r w:rsidR="006572E2" w:rsidRPr="00884A37">
        <w:rPr>
          <w:rFonts w:ascii="Arial" w:hAnsi="Arial" w:cs="Arial"/>
          <w:sz w:val="20"/>
        </w:rPr>
        <w:t xml:space="preserve"> </w:t>
      </w:r>
    </w:p>
    <w:p w14:paraId="018804F4" w14:textId="77777777" w:rsidR="00085D1A" w:rsidRPr="00303000" w:rsidRDefault="00085D1A" w:rsidP="003852AB">
      <w:pPr>
        <w:pStyle w:val="Smlouva-slo"/>
        <w:numPr>
          <w:ilvl w:val="0"/>
          <w:numId w:val="7"/>
        </w:numPr>
        <w:spacing w:line="360" w:lineRule="auto"/>
        <w:ind w:left="426" w:hanging="426"/>
        <w:rPr>
          <w:rFonts w:ascii="Arial" w:hAnsi="Arial" w:cs="Arial"/>
          <w:sz w:val="20"/>
        </w:rPr>
      </w:pPr>
      <w:r w:rsidRPr="00303000">
        <w:rPr>
          <w:rFonts w:ascii="Arial" w:hAnsi="Arial" w:cs="Arial"/>
          <w:sz w:val="20"/>
        </w:rPr>
        <w:t>Smluvní strany se dohodly, že platba bude provedena na číslo účtu uvedené zhotovitelem (příkazníkem) ve faktuře bez ohledu na číslo účtu uvedené v záhlaví této smlouvy. Musí se však jednat o číslo účtu zveřejněné způsobem umožňujícím dálkový přístup podle § 96 zákona o DPH. Zároveň se musí jednat o účet vedený v tuzemsku.</w:t>
      </w:r>
    </w:p>
    <w:p w14:paraId="018804F5" w14:textId="77777777" w:rsidR="00085D1A" w:rsidRPr="00303000" w:rsidRDefault="00085D1A" w:rsidP="003852AB">
      <w:pPr>
        <w:pStyle w:val="Smlouva-slo"/>
        <w:numPr>
          <w:ilvl w:val="0"/>
          <w:numId w:val="7"/>
        </w:numPr>
        <w:spacing w:line="360" w:lineRule="auto"/>
        <w:ind w:left="426" w:hanging="426"/>
        <w:rPr>
          <w:rFonts w:ascii="Arial" w:hAnsi="Arial" w:cs="Arial"/>
          <w:sz w:val="20"/>
        </w:rPr>
      </w:pPr>
      <w:r w:rsidRPr="00303000">
        <w:rPr>
          <w:rFonts w:ascii="Arial" w:hAnsi="Arial" w:cs="Arial"/>
          <w:sz w:val="20"/>
        </w:rPr>
        <w:t>Pokud se stane zhotovitel (příkazník) nespolehlivým plátcem daně dle § 106a zákona o DPH, je objednatel (příkazce) oprávněn uhradit zhotoviteli (příkazníkovi) za zdanitelné plnění částku bez DPH a úhradu samotné DPH provést přímo na příslušný účet daného finančního úřadu dle § 109a zákona o DPH. Zaplacením částky ve výši daně na účet správce daně zhotovitele (příkazníka) a zaplacením ceny bez DPH a odměny bez DPH zhotoviteli (příkazníkovi) je splněn závazek objednatele (příkazce) uhradit v této smlouvě sjednané ceny a odměny.</w:t>
      </w:r>
    </w:p>
    <w:p w14:paraId="018804F6" w14:textId="77777777" w:rsidR="00930EF9" w:rsidRPr="00586038" w:rsidRDefault="00930EF9" w:rsidP="00FA1D95">
      <w:pPr>
        <w:spacing w:before="120" w:line="360" w:lineRule="auto"/>
        <w:jc w:val="both"/>
        <w:rPr>
          <w:rFonts w:ascii="Arial" w:hAnsi="Arial" w:cs="Arial"/>
          <w:sz w:val="20"/>
          <w:szCs w:val="20"/>
        </w:rPr>
      </w:pPr>
    </w:p>
    <w:p w14:paraId="018804F7" w14:textId="77777777" w:rsidR="00D665C9" w:rsidRPr="00B3142D" w:rsidRDefault="00B3142D" w:rsidP="00B3142D">
      <w:pPr>
        <w:pStyle w:val="Nadpis3"/>
        <w:spacing w:before="120" w:line="360" w:lineRule="auto"/>
        <w:jc w:val="center"/>
        <w:rPr>
          <w:rFonts w:ascii="Arial" w:eastAsia="Times New Roman" w:hAnsi="Arial" w:cs="Arial"/>
          <w:bCs w:val="0"/>
          <w:color w:val="auto"/>
          <w:sz w:val="20"/>
          <w:szCs w:val="20"/>
        </w:rPr>
      </w:pPr>
      <w:r>
        <w:rPr>
          <w:rFonts w:ascii="Arial" w:eastAsia="Times New Roman" w:hAnsi="Arial" w:cs="Arial"/>
          <w:bCs w:val="0"/>
          <w:color w:val="auto"/>
          <w:sz w:val="20"/>
          <w:szCs w:val="20"/>
        </w:rPr>
        <w:t>Článek</w:t>
      </w:r>
      <w:r w:rsidRPr="00B3142D">
        <w:rPr>
          <w:rFonts w:ascii="Arial" w:eastAsia="Times New Roman" w:hAnsi="Arial" w:cs="Arial"/>
          <w:bCs w:val="0"/>
          <w:color w:val="auto"/>
          <w:sz w:val="20"/>
          <w:szCs w:val="20"/>
        </w:rPr>
        <w:t xml:space="preserve"> </w:t>
      </w:r>
      <w:r w:rsidR="00D665C9" w:rsidRPr="00B3142D">
        <w:rPr>
          <w:rFonts w:ascii="Arial" w:eastAsia="Times New Roman" w:hAnsi="Arial" w:cs="Arial"/>
          <w:bCs w:val="0"/>
          <w:color w:val="auto"/>
          <w:sz w:val="20"/>
          <w:szCs w:val="20"/>
        </w:rPr>
        <w:t>VIII.</w:t>
      </w:r>
    </w:p>
    <w:p w14:paraId="018804F8" w14:textId="77777777" w:rsidR="00D665C9" w:rsidRPr="00B3142D" w:rsidRDefault="00D30D75" w:rsidP="00B3142D">
      <w:pPr>
        <w:pStyle w:val="Nadpis3"/>
        <w:spacing w:before="0" w:after="240" w:line="360" w:lineRule="auto"/>
        <w:jc w:val="center"/>
        <w:rPr>
          <w:rFonts w:ascii="Arial" w:eastAsia="Times New Roman" w:hAnsi="Arial" w:cs="Arial"/>
          <w:b w:val="0"/>
          <w:bCs w:val="0"/>
          <w:color w:val="auto"/>
          <w:sz w:val="20"/>
          <w:szCs w:val="20"/>
        </w:rPr>
      </w:pPr>
      <w:r w:rsidRPr="00B3142D">
        <w:rPr>
          <w:rFonts w:ascii="Arial" w:eastAsia="Times New Roman" w:hAnsi="Arial" w:cs="Arial"/>
          <w:b w:val="0"/>
          <w:bCs w:val="0"/>
          <w:color w:val="auto"/>
          <w:sz w:val="20"/>
          <w:szCs w:val="20"/>
        </w:rPr>
        <w:t>Práva a p</w:t>
      </w:r>
      <w:r w:rsidR="00D665C9" w:rsidRPr="00B3142D">
        <w:rPr>
          <w:rFonts w:ascii="Arial" w:eastAsia="Times New Roman" w:hAnsi="Arial" w:cs="Arial"/>
          <w:b w:val="0"/>
          <w:bCs w:val="0"/>
          <w:color w:val="auto"/>
          <w:sz w:val="20"/>
          <w:szCs w:val="20"/>
        </w:rPr>
        <w:t xml:space="preserve">ovinnosti </w:t>
      </w:r>
      <w:r w:rsidR="00234754" w:rsidRPr="00B3142D">
        <w:rPr>
          <w:rFonts w:ascii="Arial" w:eastAsia="Times New Roman" w:hAnsi="Arial" w:cs="Arial"/>
          <w:b w:val="0"/>
          <w:bCs w:val="0"/>
          <w:color w:val="auto"/>
          <w:sz w:val="20"/>
          <w:szCs w:val="20"/>
        </w:rPr>
        <w:t>příkazce</w:t>
      </w:r>
    </w:p>
    <w:p w14:paraId="018804F9" w14:textId="77777777" w:rsidR="00E246A1" w:rsidRDefault="00D657E8" w:rsidP="003852AB">
      <w:pPr>
        <w:pStyle w:val="Smlouva-slo"/>
        <w:numPr>
          <w:ilvl w:val="0"/>
          <w:numId w:val="12"/>
        </w:numPr>
        <w:spacing w:line="360" w:lineRule="auto"/>
        <w:ind w:left="426"/>
        <w:rPr>
          <w:rFonts w:ascii="Arial" w:hAnsi="Arial" w:cs="Arial"/>
          <w:sz w:val="20"/>
        </w:rPr>
      </w:pPr>
      <w:r w:rsidRPr="00E246A1">
        <w:rPr>
          <w:rFonts w:ascii="Arial" w:hAnsi="Arial" w:cs="Arial"/>
          <w:sz w:val="20"/>
        </w:rPr>
        <w:t xml:space="preserve">Příkazce se zavazuje poskytnout příkazníkovi pro činnost podle této smlouvy potřebné podklady a informace, o něž bude požádán, jakož i veškerou další součinnost nezbytnou ke </w:t>
      </w:r>
      <w:r w:rsidR="00E246A1" w:rsidRPr="00E246A1">
        <w:rPr>
          <w:rFonts w:ascii="Arial" w:hAnsi="Arial" w:cs="Arial"/>
          <w:sz w:val="20"/>
        </w:rPr>
        <w:t xml:space="preserve">splnění účelu této smlouvy. </w:t>
      </w:r>
    </w:p>
    <w:p w14:paraId="018804FA" w14:textId="77777777" w:rsidR="00D657E8" w:rsidRPr="00E246A1" w:rsidRDefault="00E246A1" w:rsidP="003852AB">
      <w:pPr>
        <w:pStyle w:val="Smlouva-slo"/>
        <w:numPr>
          <w:ilvl w:val="0"/>
          <w:numId w:val="12"/>
        </w:numPr>
        <w:spacing w:line="360" w:lineRule="auto"/>
        <w:ind w:left="426"/>
        <w:rPr>
          <w:rFonts w:ascii="Arial" w:hAnsi="Arial" w:cs="Arial"/>
          <w:sz w:val="20"/>
        </w:rPr>
      </w:pPr>
      <w:r w:rsidRPr="00E246A1">
        <w:rPr>
          <w:rFonts w:ascii="Arial" w:hAnsi="Arial" w:cs="Arial"/>
          <w:sz w:val="20"/>
        </w:rPr>
        <w:t>Příkazce předá příkazníkovi zejména stavební povolení, bylo-li vydáno, vyjádření správců sítí, smlouvu se zhot</w:t>
      </w:r>
      <w:r w:rsidR="00E828F6">
        <w:rPr>
          <w:rFonts w:ascii="Arial" w:hAnsi="Arial" w:cs="Arial"/>
          <w:sz w:val="20"/>
        </w:rPr>
        <w:t>ovitelem stavebních prací vč. o</w:t>
      </w:r>
      <w:r w:rsidRPr="00E246A1">
        <w:rPr>
          <w:rFonts w:ascii="Arial" w:hAnsi="Arial" w:cs="Arial"/>
          <w:sz w:val="20"/>
        </w:rPr>
        <w:t>ceněného položkového rozpočtu, projektovou dokumentaci pro provádění stavby, případně další potřebné dokumenty či informace.</w:t>
      </w:r>
    </w:p>
    <w:p w14:paraId="018804FB" w14:textId="77777777" w:rsidR="00E246A1" w:rsidRDefault="00234754" w:rsidP="003852AB">
      <w:pPr>
        <w:pStyle w:val="Smlouva-slo"/>
        <w:numPr>
          <w:ilvl w:val="0"/>
          <w:numId w:val="12"/>
        </w:numPr>
        <w:spacing w:line="360" w:lineRule="auto"/>
        <w:ind w:left="426"/>
        <w:rPr>
          <w:rFonts w:ascii="Arial" w:hAnsi="Arial" w:cs="Arial"/>
          <w:sz w:val="20"/>
        </w:rPr>
      </w:pPr>
      <w:r w:rsidRPr="00586038">
        <w:rPr>
          <w:rFonts w:ascii="Arial" w:hAnsi="Arial" w:cs="Arial"/>
          <w:sz w:val="20"/>
        </w:rPr>
        <w:t>Příkazce</w:t>
      </w:r>
      <w:r w:rsidR="00D665C9" w:rsidRPr="00586038">
        <w:rPr>
          <w:rFonts w:ascii="Arial" w:hAnsi="Arial" w:cs="Arial"/>
          <w:sz w:val="20"/>
        </w:rPr>
        <w:t xml:space="preserve"> se zúčastní předání staveniště zhotoviteli stavby, přejímacího řízení stavby od zhotovitele stavby s právem rozhodovacím, řízení</w:t>
      </w:r>
      <w:r w:rsidR="000114CE" w:rsidRPr="00586038">
        <w:rPr>
          <w:rFonts w:ascii="Arial" w:hAnsi="Arial" w:cs="Arial"/>
          <w:sz w:val="20"/>
        </w:rPr>
        <w:t xml:space="preserve"> týkajícího se užívání stavby</w:t>
      </w:r>
      <w:r w:rsidR="00D665C9" w:rsidRPr="00586038">
        <w:rPr>
          <w:rFonts w:ascii="Arial" w:hAnsi="Arial" w:cs="Arial"/>
          <w:sz w:val="20"/>
        </w:rPr>
        <w:t xml:space="preserve"> a reklamačního řízení.</w:t>
      </w:r>
    </w:p>
    <w:p w14:paraId="018804FC" w14:textId="77777777" w:rsidR="00E246A1" w:rsidRDefault="00E246A1" w:rsidP="003852AB">
      <w:pPr>
        <w:pStyle w:val="Smlouva-slo"/>
        <w:numPr>
          <w:ilvl w:val="0"/>
          <w:numId w:val="12"/>
        </w:numPr>
        <w:spacing w:line="360" w:lineRule="auto"/>
        <w:ind w:left="426"/>
        <w:rPr>
          <w:rFonts w:ascii="Arial" w:hAnsi="Arial" w:cs="Arial"/>
          <w:sz w:val="20"/>
        </w:rPr>
      </w:pPr>
      <w:r w:rsidRPr="007E396C">
        <w:rPr>
          <w:rFonts w:ascii="Arial" w:hAnsi="Arial" w:cs="Arial"/>
          <w:sz w:val="20"/>
        </w:rPr>
        <w:t>Příkazce se zavazuje činit veškerá potřebná rozhodnutí ihned, nejpozději však do 5 pracovních dnů po doručení žádosti příkazníka, nedohodnou-li se smluvní strany na lhůtě jiné.</w:t>
      </w:r>
      <w:r>
        <w:rPr>
          <w:rFonts w:ascii="Arial" w:hAnsi="Arial" w:cs="Arial"/>
          <w:sz w:val="20"/>
        </w:rPr>
        <w:t xml:space="preserve"> </w:t>
      </w:r>
    </w:p>
    <w:p w14:paraId="018804FD" w14:textId="77777777" w:rsidR="00E246A1" w:rsidRPr="00E246A1" w:rsidRDefault="00E246A1" w:rsidP="003852AB">
      <w:pPr>
        <w:pStyle w:val="Smlouva-slo"/>
        <w:numPr>
          <w:ilvl w:val="0"/>
          <w:numId w:val="12"/>
        </w:numPr>
        <w:spacing w:line="360" w:lineRule="auto"/>
        <w:ind w:left="426"/>
        <w:rPr>
          <w:rFonts w:ascii="Arial" w:hAnsi="Arial" w:cs="Arial"/>
          <w:sz w:val="20"/>
        </w:rPr>
      </w:pPr>
      <w:r w:rsidRPr="00E246A1">
        <w:rPr>
          <w:rFonts w:ascii="Arial" w:hAnsi="Arial" w:cs="Arial"/>
          <w:sz w:val="20"/>
        </w:rPr>
        <w:lastRenderedPageBreak/>
        <w:t>Příkazce je oprávněn požadovat od příkazníka kdykoliv informace o stavu zařizované záležitosti, přičemž má právo zvolit formu a lhůtu, ve které chce požadované informace obdržet.</w:t>
      </w:r>
    </w:p>
    <w:p w14:paraId="018804FE" w14:textId="77777777" w:rsidR="00567905" w:rsidRPr="00586038" w:rsidRDefault="00D665C9" w:rsidP="00B3142D">
      <w:pPr>
        <w:pStyle w:val="Smlouva-slo"/>
        <w:spacing w:line="360" w:lineRule="auto"/>
        <w:ind w:left="426"/>
        <w:rPr>
          <w:rFonts w:ascii="Arial" w:hAnsi="Arial" w:cs="Arial"/>
          <w:sz w:val="20"/>
        </w:rPr>
      </w:pPr>
      <w:r w:rsidRPr="00586038">
        <w:rPr>
          <w:rFonts w:ascii="Arial" w:hAnsi="Arial" w:cs="Arial"/>
          <w:sz w:val="20"/>
        </w:rPr>
        <w:t xml:space="preserve"> </w:t>
      </w:r>
    </w:p>
    <w:p w14:paraId="018804FF" w14:textId="77777777" w:rsidR="00D665C9" w:rsidRPr="00B3142D" w:rsidRDefault="00B3142D" w:rsidP="00B3142D">
      <w:pPr>
        <w:pStyle w:val="Nadpis3"/>
        <w:spacing w:before="240" w:line="360" w:lineRule="auto"/>
        <w:jc w:val="center"/>
        <w:rPr>
          <w:rFonts w:ascii="Arial" w:eastAsia="Times New Roman" w:hAnsi="Arial" w:cs="Arial"/>
          <w:bCs w:val="0"/>
          <w:color w:val="auto"/>
          <w:sz w:val="20"/>
          <w:szCs w:val="20"/>
        </w:rPr>
      </w:pPr>
      <w:r>
        <w:rPr>
          <w:rFonts w:ascii="Arial" w:eastAsia="Times New Roman" w:hAnsi="Arial" w:cs="Arial"/>
          <w:bCs w:val="0"/>
          <w:color w:val="auto"/>
          <w:sz w:val="20"/>
          <w:szCs w:val="20"/>
        </w:rPr>
        <w:t>Článek</w:t>
      </w:r>
      <w:r w:rsidRPr="00B3142D">
        <w:rPr>
          <w:rFonts w:ascii="Arial" w:eastAsia="Times New Roman" w:hAnsi="Arial" w:cs="Arial"/>
          <w:bCs w:val="0"/>
          <w:color w:val="auto"/>
          <w:sz w:val="20"/>
          <w:szCs w:val="20"/>
        </w:rPr>
        <w:t xml:space="preserve"> </w:t>
      </w:r>
      <w:r w:rsidR="00D665C9" w:rsidRPr="00B3142D">
        <w:rPr>
          <w:rFonts w:ascii="Arial" w:eastAsia="Times New Roman" w:hAnsi="Arial" w:cs="Arial"/>
          <w:bCs w:val="0"/>
          <w:color w:val="auto"/>
          <w:sz w:val="20"/>
          <w:szCs w:val="20"/>
        </w:rPr>
        <w:t>IX.</w:t>
      </w:r>
    </w:p>
    <w:p w14:paraId="01880500" w14:textId="77777777" w:rsidR="00D665C9" w:rsidRPr="00B3142D" w:rsidRDefault="00E246A1" w:rsidP="00B3142D">
      <w:pPr>
        <w:pStyle w:val="Nadpis3"/>
        <w:spacing w:before="0" w:after="240" w:line="360" w:lineRule="auto"/>
        <w:jc w:val="center"/>
        <w:rPr>
          <w:rFonts w:ascii="Arial" w:eastAsia="Times New Roman" w:hAnsi="Arial" w:cs="Arial"/>
          <w:b w:val="0"/>
          <w:bCs w:val="0"/>
          <w:color w:val="auto"/>
          <w:sz w:val="20"/>
          <w:szCs w:val="20"/>
        </w:rPr>
      </w:pPr>
      <w:r w:rsidRPr="00B3142D">
        <w:rPr>
          <w:rFonts w:ascii="Arial" w:eastAsia="Times New Roman" w:hAnsi="Arial" w:cs="Arial"/>
          <w:b w:val="0"/>
          <w:bCs w:val="0"/>
          <w:color w:val="auto"/>
          <w:sz w:val="20"/>
          <w:szCs w:val="20"/>
        </w:rPr>
        <w:t>Práva a p</w:t>
      </w:r>
      <w:r w:rsidR="00D665C9" w:rsidRPr="00B3142D">
        <w:rPr>
          <w:rFonts w:ascii="Arial" w:eastAsia="Times New Roman" w:hAnsi="Arial" w:cs="Arial"/>
          <w:b w:val="0"/>
          <w:bCs w:val="0"/>
          <w:color w:val="auto"/>
          <w:sz w:val="20"/>
          <w:szCs w:val="20"/>
        </w:rPr>
        <w:t xml:space="preserve">ovinnosti </w:t>
      </w:r>
      <w:r w:rsidR="00234754" w:rsidRPr="00B3142D">
        <w:rPr>
          <w:rFonts w:ascii="Arial" w:eastAsia="Times New Roman" w:hAnsi="Arial" w:cs="Arial"/>
          <w:b w:val="0"/>
          <w:bCs w:val="0"/>
          <w:color w:val="auto"/>
          <w:sz w:val="20"/>
          <w:szCs w:val="20"/>
        </w:rPr>
        <w:t>příkazník</w:t>
      </w:r>
      <w:r w:rsidR="000114CE" w:rsidRPr="00B3142D">
        <w:rPr>
          <w:rFonts w:ascii="Arial" w:eastAsia="Times New Roman" w:hAnsi="Arial" w:cs="Arial"/>
          <w:b w:val="0"/>
          <w:bCs w:val="0"/>
          <w:color w:val="auto"/>
          <w:sz w:val="20"/>
          <w:szCs w:val="20"/>
        </w:rPr>
        <w:t>a</w:t>
      </w:r>
    </w:p>
    <w:p w14:paraId="01880501" w14:textId="77777777" w:rsidR="00D665C9" w:rsidRPr="00586038" w:rsidRDefault="00D665C9" w:rsidP="00B3142D">
      <w:pPr>
        <w:pStyle w:val="Smlouva3"/>
        <w:spacing w:line="360" w:lineRule="auto"/>
        <w:ind w:left="426" w:hanging="426"/>
        <w:rPr>
          <w:rFonts w:ascii="Arial" w:hAnsi="Arial" w:cs="Arial"/>
          <w:sz w:val="20"/>
        </w:rPr>
      </w:pPr>
      <w:r w:rsidRPr="00586038">
        <w:rPr>
          <w:rFonts w:ascii="Arial" w:hAnsi="Arial" w:cs="Arial"/>
          <w:sz w:val="20"/>
        </w:rPr>
        <w:t xml:space="preserve">1.    </w:t>
      </w:r>
      <w:r w:rsidR="00234754" w:rsidRPr="00586038">
        <w:rPr>
          <w:rFonts w:ascii="Arial" w:hAnsi="Arial" w:cs="Arial"/>
          <w:sz w:val="20"/>
        </w:rPr>
        <w:t>Příkazník</w:t>
      </w:r>
      <w:r w:rsidRPr="00586038">
        <w:rPr>
          <w:rFonts w:ascii="Arial" w:hAnsi="Arial" w:cs="Arial"/>
          <w:sz w:val="20"/>
        </w:rPr>
        <w:t xml:space="preserve"> je povinen:</w:t>
      </w:r>
    </w:p>
    <w:p w14:paraId="01880502" w14:textId="77777777" w:rsidR="00D665C9" w:rsidRPr="006000F5" w:rsidRDefault="00D665C9" w:rsidP="003852AB">
      <w:pPr>
        <w:pStyle w:val="Smlouva3"/>
        <w:numPr>
          <w:ilvl w:val="0"/>
          <w:numId w:val="13"/>
        </w:numPr>
        <w:spacing w:line="360" w:lineRule="auto"/>
        <w:ind w:left="709"/>
        <w:rPr>
          <w:rFonts w:ascii="Arial" w:hAnsi="Arial" w:cs="Arial"/>
          <w:sz w:val="20"/>
        </w:rPr>
      </w:pPr>
      <w:r w:rsidRPr="006000F5">
        <w:rPr>
          <w:rFonts w:ascii="Arial" w:hAnsi="Arial" w:cs="Arial"/>
          <w:sz w:val="20"/>
        </w:rPr>
        <w:t xml:space="preserve">uplatňovat práva </w:t>
      </w:r>
      <w:r w:rsidR="00234754" w:rsidRPr="006000F5">
        <w:rPr>
          <w:rFonts w:ascii="Arial" w:hAnsi="Arial" w:cs="Arial"/>
          <w:sz w:val="20"/>
        </w:rPr>
        <w:t>příkazce</w:t>
      </w:r>
      <w:r w:rsidRPr="006000F5">
        <w:rPr>
          <w:rFonts w:ascii="Arial" w:hAnsi="Arial" w:cs="Arial"/>
          <w:sz w:val="20"/>
        </w:rPr>
        <w:t xml:space="preserve"> ze závazkovýc</w:t>
      </w:r>
      <w:r w:rsidR="006000F5">
        <w:rPr>
          <w:rFonts w:ascii="Arial" w:hAnsi="Arial" w:cs="Arial"/>
          <w:sz w:val="20"/>
        </w:rPr>
        <w:t xml:space="preserve">h vztahů v rozsahu </w:t>
      </w:r>
      <w:r w:rsidR="00DB3439">
        <w:rPr>
          <w:rFonts w:ascii="Arial" w:hAnsi="Arial" w:cs="Arial"/>
          <w:sz w:val="20"/>
        </w:rPr>
        <w:t>vykonávaných činností TDI</w:t>
      </w:r>
      <w:r w:rsidRPr="006000F5">
        <w:rPr>
          <w:rFonts w:ascii="Arial" w:hAnsi="Arial" w:cs="Arial"/>
          <w:sz w:val="20"/>
        </w:rPr>
        <w:t>,</w:t>
      </w:r>
    </w:p>
    <w:p w14:paraId="01880503" w14:textId="77777777" w:rsidR="00D665C9" w:rsidRPr="00586038" w:rsidRDefault="00D665C9" w:rsidP="003852AB">
      <w:pPr>
        <w:pStyle w:val="Smlouva3"/>
        <w:numPr>
          <w:ilvl w:val="0"/>
          <w:numId w:val="13"/>
        </w:numPr>
        <w:spacing w:line="360" w:lineRule="auto"/>
        <w:ind w:left="709"/>
        <w:rPr>
          <w:rFonts w:ascii="Arial" w:hAnsi="Arial" w:cs="Arial"/>
          <w:sz w:val="20"/>
        </w:rPr>
      </w:pPr>
      <w:r w:rsidRPr="00586038">
        <w:rPr>
          <w:rFonts w:ascii="Arial" w:hAnsi="Arial" w:cs="Arial"/>
          <w:sz w:val="20"/>
        </w:rPr>
        <w:t>konzultovat a odsouhlasovat v předstihu veškerá rozhodnutí s </w:t>
      </w:r>
      <w:r w:rsidR="00234754" w:rsidRPr="00586038">
        <w:rPr>
          <w:rFonts w:ascii="Arial" w:hAnsi="Arial" w:cs="Arial"/>
          <w:sz w:val="20"/>
        </w:rPr>
        <w:t>příkazce</w:t>
      </w:r>
      <w:r w:rsidRPr="00586038">
        <w:rPr>
          <w:rFonts w:ascii="Arial" w:hAnsi="Arial" w:cs="Arial"/>
          <w:sz w:val="20"/>
        </w:rPr>
        <w:t>m,</w:t>
      </w:r>
    </w:p>
    <w:p w14:paraId="01880504" w14:textId="77777777" w:rsidR="00106388" w:rsidRPr="00586038" w:rsidRDefault="00106388" w:rsidP="003852AB">
      <w:pPr>
        <w:pStyle w:val="Smlouva3"/>
        <w:numPr>
          <w:ilvl w:val="0"/>
          <w:numId w:val="13"/>
        </w:numPr>
        <w:spacing w:line="360" w:lineRule="auto"/>
        <w:ind w:left="709"/>
        <w:rPr>
          <w:rFonts w:ascii="Arial" w:hAnsi="Arial" w:cs="Arial"/>
          <w:sz w:val="20"/>
        </w:rPr>
      </w:pPr>
      <w:r w:rsidRPr="00586038">
        <w:rPr>
          <w:rFonts w:ascii="Arial" w:hAnsi="Arial" w:cs="Arial"/>
          <w:sz w:val="20"/>
        </w:rPr>
        <w:t>řídit se pokyny příkazce a jednat v jeho zájmu, upozornit příkazce na zřejmě nesprávný pokyn, a to ihned</w:t>
      </w:r>
      <w:r w:rsidR="006C3F5C">
        <w:rPr>
          <w:rFonts w:ascii="Arial" w:hAnsi="Arial" w:cs="Arial"/>
          <w:sz w:val="20"/>
        </w:rPr>
        <w:t>,</w:t>
      </w:r>
      <w:r w:rsidRPr="00586038">
        <w:rPr>
          <w:rFonts w:ascii="Arial" w:hAnsi="Arial" w:cs="Arial"/>
          <w:sz w:val="20"/>
        </w:rPr>
        <w:t xml:space="preserve"> kdy se takovou skutečnost dozvěděl,</w:t>
      </w:r>
    </w:p>
    <w:p w14:paraId="01880505" w14:textId="77777777" w:rsidR="00106388" w:rsidRPr="00586038" w:rsidRDefault="00106388" w:rsidP="003852AB">
      <w:pPr>
        <w:pStyle w:val="Smlouva3"/>
        <w:numPr>
          <w:ilvl w:val="0"/>
          <w:numId w:val="13"/>
        </w:numPr>
        <w:spacing w:line="360" w:lineRule="auto"/>
        <w:ind w:left="709"/>
        <w:rPr>
          <w:rFonts w:ascii="Arial" w:hAnsi="Arial" w:cs="Arial"/>
          <w:sz w:val="20"/>
        </w:rPr>
      </w:pPr>
      <w:r w:rsidRPr="00586038">
        <w:rPr>
          <w:rFonts w:ascii="Arial" w:hAnsi="Arial" w:cs="Arial"/>
          <w:sz w:val="20"/>
        </w:rPr>
        <w:t>bez odkladů oznámit příkazci veškeré skutečnosti, které by mohly vést ke změně pokynů příkazce,</w:t>
      </w:r>
    </w:p>
    <w:p w14:paraId="01880506" w14:textId="77777777" w:rsidR="00D665C9" w:rsidRPr="00586038" w:rsidRDefault="00D665C9" w:rsidP="003852AB">
      <w:pPr>
        <w:pStyle w:val="Smlouva3"/>
        <w:numPr>
          <w:ilvl w:val="0"/>
          <w:numId w:val="13"/>
        </w:numPr>
        <w:spacing w:line="360" w:lineRule="auto"/>
        <w:ind w:left="709"/>
        <w:rPr>
          <w:rFonts w:ascii="Arial" w:hAnsi="Arial" w:cs="Arial"/>
          <w:sz w:val="20"/>
        </w:rPr>
      </w:pPr>
      <w:r w:rsidRPr="00586038">
        <w:rPr>
          <w:rFonts w:ascii="Arial" w:hAnsi="Arial" w:cs="Arial"/>
          <w:sz w:val="20"/>
        </w:rPr>
        <w:t>postupovat při zařizování záležitostí, plynoucích z této smlouvy, osobně</w:t>
      </w:r>
      <w:r w:rsidR="00106388" w:rsidRPr="00586038">
        <w:rPr>
          <w:rFonts w:ascii="Arial" w:hAnsi="Arial" w:cs="Arial"/>
          <w:sz w:val="20"/>
        </w:rPr>
        <w:t>, poctivě, pečlivě</w:t>
      </w:r>
      <w:r w:rsidR="00DB3439">
        <w:rPr>
          <w:rFonts w:ascii="Arial" w:hAnsi="Arial" w:cs="Arial"/>
          <w:sz w:val="20"/>
        </w:rPr>
        <w:t xml:space="preserve"> a s odbornou péčí,</w:t>
      </w:r>
    </w:p>
    <w:p w14:paraId="01880507" w14:textId="77777777" w:rsidR="00443D3F" w:rsidRDefault="00DB3439" w:rsidP="003852AB">
      <w:pPr>
        <w:pStyle w:val="Smlouva3"/>
        <w:numPr>
          <w:ilvl w:val="0"/>
          <w:numId w:val="13"/>
        </w:numPr>
        <w:spacing w:line="360" w:lineRule="auto"/>
        <w:ind w:left="709"/>
        <w:rPr>
          <w:rFonts w:ascii="Arial" w:hAnsi="Arial" w:cs="Arial"/>
          <w:sz w:val="20"/>
        </w:rPr>
      </w:pPr>
      <w:r>
        <w:rPr>
          <w:rFonts w:ascii="Arial" w:hAnsi="Arial" w:cs="Arial"/>
          <w:sz w:val="20"/>
        </w:rPr>
        <w:t>vykonávat TDI</w:t>
      </w:r>
      <w:r w:rsidR="00443D3F" w:rsidRPr="00586038">
        <w:rPr>
          <w:rFonts w:ascii="Arial" w:hAnsi="Arial" w:cs="Arial"/>
          <w:sz w:val="20"/>
        </w:rPr>
        <w:t xml:space="preserve"> v souladu s </w:t>
      </w:r>
      <w:r w:rsidR="00443D3F" w:rsidRPr="006000F5">
        <w:rPr>
          <w:rFonts w:ascii="Arial" w:hAnsi="Arial" w:cs="Arial"/>
          <w:sz w:val="20"/>
        </w:rPr>
        <w:t>příslušným dokladem umožňujícím realizaci stavby, právními</w:t>
      </w:r>
      <w:r>
        <w:rPr>
          <w:rFonts w:ascii="Arial" w:hAnsi="Arial" w:cs="Arial"/>
          <w:sz w:val="20"/>
        </w:rPr>
        <w:t xml:space="preserve"> předpisy, technickými normami</w:t>
      </w:r>
      <w:r w:rsidR="00443D3F" w:rsidRPr="00586038">
        <w:rPr>
          <w:rFonts w:ascii="Arial" w:hAnsi="Arial" w:cs="Arial"/>
          <w:sz w:val="20"/>
        </w:rPr>
        <w:t xml:space="preserve">, </w:t>
      </w:r>
      <w:r>
        <w:rPr>
          <w:rFonts w:ascii="Arial" w:hAnsi="Arial" w:cs="Arial"/>
          <w:sz w:val="20"/>
        </w:rPr>
        <w:t>projektovou dokumentací</w:t>
      </w:r>
      <w:r w:rsidR="00821E24">
        <w:rPr>
          <w:rFonts w:ascii="Arial" w:hAnsi="Arial" w:cs="Arial"/>
          <w:sz w:val="20"/>
        </w:rPr>
        <w:t xml:space="preserve">, </w:t>
      </w:r>
      <w:r>
        <w:rPr>
          <w:rFonts w:ascii="Arial" w:hAnsi="Arial" w:cs="Arial"/>
          <w:sz w:val="20"/>
        </w:rPr>
        <w:t xml:space="preserve">vyjádřeními, stanovisky </w:t>
      </w:r>
      <w:r w:rsidR="006C3F5C">
        <w:rPr>
          <w:rFonts w:ascii="Arial" w:hAnsi="Arial" w:cs="Arial"/>
          <w:sz w:val="20"/>
        </w:rPr>
        <w:t>a pokyny příkazce,</w:t>
      </w:r>
    </w:p>
    <w:p w14:paraId="01880508" w14:textId="77777777" w:rsidR="008D79A5" w:rsidRDefault="006C3F5C" w:rsidP="003852AB">
      <w:pPr>
        <w:pStyle w:val="Smlouva3"/>
        <w:numPr>
          <w:ilvl w:val="0"/>
          <w:numId w:val="13"/>
        </w:numPr>
        <w:spacing w:line="360" w:lineRule="auto"/>
        <w:ind w:left="709"/>
        <w:rPr>
          <w:rFonts w:ascii="Arial" w:hAnsi="Arial" w:cs="Arial"/>
          <w:sz w:val="20"/>
        </w:rPr>
      </w:pPr>
      <w:r>
        <w:rPr>
          <w:rFonts w:ascii="Arial" w:hAnsi="Arial" w:cs="Arial"/>
          <w:sz w:val="20"/>
        </w:rPr>
        <w:t>poskytovat příkazci veškeré informace, doklady apod.</w:t>
      </w:r>
    </w:p>
    <w:p w14:paraId="01880509" w14:textId="77777777" w:rsidR="00C35B80" w:rsidRPr="00F32E12" w:rsidRDefault="00C35B80" w:rsidP="003852AB">
      <w:pPr>
        <w:pStyle w:val="Smlouva3"/>
        <w:numPr>
          <w:ilvl w:val="0"/>
          <w:numId w:val="13"/>
        </w:numPr>
        <w:spacing w:line="360" w:lineRule="auto"/>
        <w:ind w:left="709"/>
        <w:rPr>
          <w:rFonts w:ascii="Arial" w:hAnsi="Arial" w:cs="Arial"/>
          <w:sz w:val="20"/>
        </w:rPr>
      </w:pPr>
      <w:r w:rsidRPr="00F32E12">
        <w:rPr>
          <w:rFonts w:ascii="Arial" w:hAnsi="Arial" w:cs="Arial"/>
          <w:sz w:val="20"/>
        </w:rPr>
        <w:t>písemně informovat příkazce o plnění smlouvy prostřednictvím dalších osob</w:t>
      </w:r>
    </w:p>
    <w:p w14:paraId="0188050A" w14:textId="77777777" w:rsidR="006C3F5C" w:rsidRDefault="00106388" w:rsidP="003852AB">
      <w:pPr>
        <w:pStyle w:val="Nadpis2"/>
        <w:numPr>
          <w:ilvl w:val="0"/>
          <w:numId w:val="6"/>
        </w:numPr>
        <w:suppressAutoHyphens/>
        <w:spacing w:line="360" w:lineRule="auto"/>
        <w:rPr>
          <w:rFonts w:ascii="Arial" w:hAnsi="Arial" w:cs="Arial"/>
          <w:sz w:val="20"/>
          <w:szCs w:val="20"/>
        </w:rPr>
      </w:pPr>
      <w:r w:rsidRPr="00586038">
        <w:rPr>
          <w:rFonts w:ascii="Arial" w:hAnsi="Arial" w:cs="Arial"/>
          <w:sz w:val="20"/>
          <w:szCs w:val="20"/>
        </w:rPr>
        <w:t>Příkazník se může odchýlit od pokynů příkazce jen, je-</w:t>
      </w:r>
      <w:r w:rsidR="00FA1D95">
        <w:rPr>
          <w:rFonts w:ascii="Arial" w:hAnsi="Arial" w:cs="Arial"/>
          <w:sz w:val="20"/>
          <w:szCs w:val="20"/>
        </w:rPr>
        <w:t xml:space="preserve">li to nezbytné v zájmu příkazce, </w:t>
      </w:r>
      <w:r w:rsidRPr="00586038">
        <w:rPr>
          <w:rFonts w:ascii="Arial" w:hAnsi="Arial" w:cs="Arial"/>
          <w:sz w:val="20"/>
          <w:szCs w:val="20"/>
        </w:rPr>
        <w:t>a pokud nemůže včas obdržet jeho souhlas. Je však povinen bezodkladně informovat o</w:t>
      </w:r>
      <w:r w:rsidR="00F25544" w:rsidRPr="00586038">
        <w:rPr>
          <w:rFonts w:ascii="Arial" w:hAnsi="Arial" w:cs="Arial"/>
          <w:sz w:val="20"/>
          <w:szCs w:val="20"/>
        </w:rPr>
        <w:t xml:space="preserve"> těchto</w:t>
      </w:r>
      <w:r w:rsidRPr="00586038">
        <w:rPr>
          <w:rFonts w:ascii="Arial" w:hAnsi="Arial" w:cs="Arial"/>
          <w:sz w:val="20"/>
          <w:szCs w:val="20"/>
        </w:rPr>
        <w:t xml:space="preserve"> skutečnostech příkazce a vyžádat si dodatečný souhlas.</w:t>
      </w:r>
      <w:r w:rsidR="006C3F5C">
        <w:rPr>
          <w:rFonts w:ascii="Arial" w:hAnsi="Arial" w:cs="Arial"/>
          <w:sz w:val="20"/>
          <w:szCs w:val="20"/>
        </w:rPr>
        <w:t xml:space="preserve"> </w:t>
      </w:r>
    </w:p>
    <w:p w14:paraId="0188050B" w14:textId="77777777" w:rsidR="006C3F5C" w:rsidRDefault="006C3F5C" w:rsidP="003852AB">
      <w:pPr>
        <w:pStyle w:val="Nadpis2"/>
        <w:numPr>
          <w:ilvl w:val="0"/>
          <w:numId w:val="6"/>
        </w:numPr>
        <w:suppressAutoHyphens/>
        <w:spacing w:line="360" w:lineRule="auto"/>
        <w:rPr>
          <w:rFonts w:ascii="Arial" w:hAnsi="Arial" w:cs="Arial"/>
          <w:sz w:val="20"/>
          <w:szCs w:val="20"/>
        </w:rPr>
      </w:pPr>
      <w:r w:rsidRPr="006C3F5C">
        <w:rPr>
          <w:rFonts w:ascii="Arial" w:hAnsi="Arial" w:cs="Arial"/>
          <w:sz w:val="20"/>
          <w:szCs w:val="20"/>
        </w:rPr>
        <w:t>Příkazník na sebe přebírá odpovědnost za správné plnění činností</w:t>
      </w:r>
      <w:r>
        <w:rPr>
          <w:rFonts w:ascii="Arial" w:hAnsi="Arial" w:cs="Arial"/>
          <w:sz w:val="20"/>
          <w:szCs w:val="20"/>
        </w:rPr>
        <w:t xml:space="preserve"> dle článku III. v celém jeho rozsahu. </w:t>
      </w:r>
    </w:p>
    <w:p w14:paraId="0188050C" w14:textId="77777777" w:rsidR="00920862" w:rsidRDefault="006C3F5C" w:rsidP="003852AB">
      <w:pPr>
        <w:pStyle w:val="Nadpis2"/>
        <w:numPr>
          <w:ilvl w:val="0"/>
          <w:numId w:val="6"/>
        </w:numPr>
        <w:suppressAutoHyphens/>
        <w:spacing w:line="360" w:lineRule="auto"/>
        <w:rPr>
          <w:rFonts w:ascii="Arial" w:hAnsi="Arial" w:cs="Arial"/>
          <w:sz w:val="20"/>
          <w:szCs w:val="20"/>
        </w:rPr>
      </w:pPr>
      <w:r w:rsidRPr="006C3F5C">
        <w:rPr>
          <w:rFonts w:ascii="Arial" w:hAnsi="Arial" w:cs="Arial"/>
          <w:sz w:val="20"/>
          <w:szCs w:val="20"/>
        </w:rPr>
        <w:t>Příkazník odpovídá za vzniklou škodu způsobenou při plnění této smlouvy příkazci či třetím osobám.</w:t>
      </w:r>
      <w:r w:rsidR="00920862">
        <w:rPr>
          <w:rFonts w:ascii="Arial" w:hAnsi="Arial" w:cs="Arial"/>
          <w:sz w:val="20"/>
          <w:szCs w:val="20"/>
        </w:rPr>
        <w:t xml:space="preserve"> </w:t>
      </w:r>
    </w:p>
    <w:p w14:paraId="0188050D" w14:textId="77777777" w:rsidR="006C3F5C" w:rsidRPr="006C3F5C" w:rsidRDefault="006C3F5C" w:rsidP="00B3142D">
      <w:pPr>
        <w:pStyle w:val="Odstavecseseznamem"/>
        <w:spacing w:line="360" w:lineRule="auto"/>
        <w:ind w:left="360"/>
      </w:pPr>
    </w:p>
    <w:p w14:paraId="0188050E" w14:textId="77777777" w:rsidR="00D665C9" w:rsidRPr="00B3142D" w:rsidRDefault="00B3142D" w:rsidP="00B3142D">
      <w:pPr>
        <w:pStyle w:val="Nadpis3"/>
        <w:spacing w:before="120" w:line="360" w:lineRule="auto"/>
        <w:jc w:val="center"/>
        <w:rPr>
          <w:rFonts w:ascii="Arial" w:eastAsia="Times New Roman" w:hAnsi="Arial" w:cs="Arial"/>
          <w:bCs w:val="0"/>
          <w:color w:val="auto"/>
          <w:sz w:val="20"/>
          <w:szCs w:val="20"/>
        </w:rPr>
      </w:pPr>
      <w:r>
        <w:rPr>
          <w:rFonts w:ascii="Arial" w:eastAsia="Times New Roman" w:hAnsi="Arial" w:cs="Arial"/>
          <w:bCs w:val="0"/>
          <w:color w:val="auto"/>
          <w:sz w:val="20"/>
          <w:szCs w:val="20"/>
        </w:rPr>
        <w:t>Článek</w:t>
      </w:r>
      <w:r w:rsidRPr="00B3142D">
        <w:rPr>
          <w:rFonts w:ascii="Arial" w:eastAsia="Times New Roman" w:hAnsi="Arial" w:cs="Arial"/>
          <w:bCs w:val="0"/>
          <w:color w:val="auto"/>
          <w:sz w:val="20"/>
          <w:szCs w:val="20"/>
        </w:rPr>
        <w:t xml:space="preserve"> </w:t>
      </w:r>
      <w:r w:rsidR="00D665C9" w:rsidRPr="00B3142D">
        <w:rPr>
          <w:rFonts w:ascii="Arial" w:eastAsia="Times New Roman" w:hAnsi="Arial" w:cs="Arial"/>
          <w:bCs w:val="0"/>
          <w:color w:val="auto"/>
          <w:sz w:val="20"/>
          <w:szCs w:val="20"/>
        </w:rPr>
        <w:t>X.</w:t>
      </w:r>
    </w:p>
    <w:p w14:paraId="0188050F" w14:textId="77777777" w:rsidR="00D665C9" w:rsidRPr="00B3142D" w:rsidRDefault="002E2AD7" w:rsidP="00B3142D">
      <w:pPr>
        <w:pStyle w:val="Nadpis3"/>
        <w:spacing w:before="0" w:after="240" w:line="360" w:lineRule="auto"/>
        <w:jc w:val="center"/>
        <w:rPr>
          <w:rFonts w:ascii="Arial" w:eastAsia="Times New Roman" w:hAnsi="Arial" w:cs="Arial"/>
          <w:b w:val="0"/>
          <w:bCs w:val="0"/>
          <w:color w:val="auto"/>
          <w:sz w:val="20"/>
          <w:szCs w:val="20"/>
        </w:rPr>
      </w:pPr>
      <w:r w:rsidRPr="00B3142D">
        <w:rPr>
          <w:rFonts w:ascii="Arial" w:eastAsia="Times New Roman" w:hAnsi="Arial" w:cs="Arial"/>
          <w:b w:val="0"/>
          <w:bCs w:val="0"/>
          <w:color w:val="auto"/>
          <w:sz w:val="20"/>
          <w:szCs w:val="20"/>
        </w:rPr>
        <w:t>Smluvní pokuty</w:t>
      </w:r>
    </w:p>
    <w:p w14:paraId="01880510" w14:textId="77777777" w:rsidR="002E2AD7" w:rsidRPr="002E2AD7" w:rsidRDefault="002E2AD7" w:rsidP="003852AB">
      <w:pPr>
        <w:pStyle w:val="Smlouva-slo"/>
        <w:numPr>
          <w:ilvl w:val="1"/>
          <w:numId w:val="4"/>
        </w:numPr>
        <w:tabs>
          <w:tab w:val="clear" w:pos="2007"/>
          <w:tab w:val="num" w:pos="426"/>
        </w:tabs>
        <w:spacing w:line="360" w:lineRule="auto"/>
        <w:ind w:left="425" w:hanging="425"/>
        <w:rPr>
          <w:rFonts w:ascii="Arial" w:hAnsi="Arial" w:cs="Arial"/>
          <w:sz w:val="20"/>
        </w:rPr>
      </w:pPr>
      <w:r w:rsidRPr="002E2AD7">
        <w:rPr>
          <w:rFonts w:ascii="Arial" w:hAnsi="Arial" w:cs="Arial"/>
          <w:sz w:val="20"/>
        </w:rPr>
        <w:t xml:space="preserve">V případě, že příkazce neuhradí fakturu ve lhůtě splatnosti, může příkazník požadovat po příkazci úrok z prodlení ve výši </w:t>
      </w:r>
      <w:r w:rsidRPr="002E2AD7">
        <w:rPr>
          <w:rFonts w:ascii="Arial" w:hAnsi="Arial" w:cs="Arial"/>
          <w:b/>
          <w:sz w:val="20"/>
        </w:rPr>
        <w:t>0,05 %</w:t>
      </w:r>
      <w:r w:rsidRPr="002E2AD7">
        <w:rPr>
          <w:rFonts w:ascii="Arial" w:hAnsi="Arial" w:cs="Arial"/>
          <w:sz w:val="20"/>
        </w:rPr>
        <w:t xml:space="preserve"> z dlužné částky za každý i započatý den prodlení. </w:t>
      </w:r>
    </w:p>
    <w:p w14:paraId="01880511" w14:textId="58BB83C6" w:rsidR="00F430C2" w:rsidRDefault="002E2AD7" w:rsidP="003852AB">
      <w:pPr>
        <w:pStyle w:val="Smlouva-slo"/>
        <w:numPr>
          <w:ilvl w:val="1"/>
          <w:numId w:val="4"/>
        </w:numPr>
        <w:tabs>
          <w:tab w:val="clear" w:pos="2007"/>
          <w:tab w:val="num" w:pos="426"/>
        </w:tabs>
        <w:spacing w:line="360" w:lineRule="auto"/>
        <w:ind w:left="425" w:hanging="425"/>
        <w:rPr>
          <w:rFonts w:ascii="Arial" w:hAnsi="Arial" w:cs="Arial"/>
          <w:sz w:val="20"/>
        </w:rPr>
      </w:pPr>
      <w:r w:rsidRPr="002E2AD7">
        <w:rPr>
          <w:rFonts w:ascii="Arial" w:hAnsi="Arial" w:cs="Arial"/>
          <w:sz w:val="20"/>
        </w:rPr>
        <w:lastRenderedPageBreak/>
        <w:t xml:space="preserve">V případě, že příkazník nesplní kteroukoliv z povinností či poruší jakoukoliv povinnost vyplývající mu z této smlouvy, je příkazce oprávněn účtovat příkazníkovi smluvní pokutu ve výši </w:t>
      </w:r>
      <w:r w:rsidR="003A02A3">
        <w:rPr>
          <w:rFonts w:ascii="Arial" w:hAnsi="Arial" w:cs="Arial"/>
          <w:b/>
          <w:sz w:val="20"/>
        </w:rPr>
        <w:t>5</w:t>
      </w:r>
      <w:r w:rsidRPr="002E2AD7">
        <w:rPr>
          <w:rFonts w:ascii="Arial" w:hAnsi="Arial" w:cs="Arial"/>
          <w:b/>
          <w:sz w:val="20"/>
        </w:rPr>
        <w:t xml:space="preserve">.000,- Kč </w:t>
      </w:r>
      <w:r w:rsidRPr="002E2AD7">
        <w:rPr>
          <w:rFonts w:ascii="Arial" w:hAnsi="Arial" w:cs="Arial"/>
          <w:sz w:val="20"/>
        </w:rPr>
        <w:t>za každý jednotlivý zjištěný případ.</w:t>
      </w:r>
    </w:p>
    <w:p w14:paraId="01880512" w14:textId="77777777" w:rsidR="00BB3712" w:rsidRDefault="00F430C2" w:rsidP="003852AB">
      <w:pPr>
        <w:pStyle w:val="Smlouva-slo"/>
        <w:numPr>
          <w:ilvl w:val="1"/>
          <w:numId w:val="4"/>
        </w:numPr>
        <w:tabs>
          <w:tab w:val="clear" w:pos="2007"/>
          <w:tab w:val="num" w:pos="426"/>
        </w:tabs>
        <w:spacing w:line="360" w:lineRule="auto"/>
        <w:ind w:left="425" w:hanging="425"/>
        <w:rPr>
          <w:rFonts w:ascii="Arial" w:hAnsi="Arial" w:cs="Arial"/>
          <w:sz w:val="20"/>
        </w:rPr>
      </w:pPr>
      <w:r w:rsidRPr="00F430C2">
        <w:rPr>
          <w:rFonts w:ascii="Arial" w:hAnsi="Arial" w:cs="Arial"/>
          <w:sz w:val="20"/>
        </w:rPr>
        <w:t xml:space="preserve">Při porušení povinnosti kontroly fakturačních dokladů ze strany </w:t>
      </w:r>
      <w:r>
        <w:rPr>
          <w:rFonts w:ascii="Arial" w:hAnsi="Arial" w:cs="Arial"/>
          <w:sz w:val="20"/>
        </w:rPr>
        <w:t>příkazníka</w:t>
      </w:r>
      <w:r w:rsidRPr="00F430C2">
        <w:rPr>
          <w:rFonts w:ascii="Arial" w:hAnsi="Arial" w:cs="Arial"/>
          <w:sz w:val="20"/>
        </w:rPr>
        <w:t xml:space="preserve">, jejíž důsledkem bude fakturace neoprávněných položek ze strany zhotovitele díla, má </w:t>
      </w:r>
      <w:r>
        <w:rPr>
          <w:rFonts w:ascii="Arial" w:hAnsi="Arial" w:cs="Arial"/>
          <w:sz w:val="20"/>
        </w:rPr>
        <w:t xml:space="preserve">příkazce </w:t>
      </w:r>
      <w:r w:rsidRPr="00F430C2">
        <w:rPr>
          <w:rFonts w:ascii="Arial" w:hAnsi="Arial" w:cs="Arial"/>
          <w:sz w:val="20"/>
        </w:rPr>
        <w:t>právo uplatni</w:t>
      </w:r>
      <w:r>
        <w:rPr>
          <w:rFonts w:ascii="Arial" w:hAnsi="Arial" w:cs="Arial"/>
          <w:sz w:val="20"/>
        </w:rPr>
        <w:t>t vůči příkazníkovi</w:t>
      </w:r>
      <w:r w:rsidRPr="00F430C2">
        <w:rPr>
          <w:rFonts w:ascii="Arial" w:hAnsi="Arial" w:cs="Arial"/>
          <w:sz w:val="20"/>
        </w:rPr>
        <w:t xml:space="preserve"> smluvní pokutu ve výši </w:t>
      </w:r>
      <w:r w:rsidRPr="00BB3712">
        <w:rPr>
          <w:rFonts w:ascii="Arial" w:hAnsi="Arial" w:cs="Arial"/>
          <w:b/>
          <w:sz w:val="20"/>
        </w:rPr>
        <w:t>5</w:t>
      </w:r>
      <w:r w:rsidR="00077A2B">
        <w:rPr>
          <w:rFonts w:ascii="Arial" w:hAnsi="Arial" w:cs="Arial"/>
          <w:b/>
          <w:sz w:val="20"/>
        </w:rPr>
        <w:t>0</w:t>
      </w:r>
      <w:r w:rsidRPr="00BB3712">
        <w:rPr>
          <w:rFonts w:ascii="Arial" w:hAnsi="Arial" w:cs="Arial"/>
          <w:b/>
          <w:sz w:val="20"/>
        </w:rPr>
        <w:t>% z hodnoty vzniklé neoprávněné fak</w:t>
      </w:r>
      <w:r w:rsidR="004B779D">
        <w:rPr>
          <w:rFonts w:ascii="Arial" w:hAnsi="Arial" w:cs="Arial"/>
          <w:b/>
          <w:sz w:val="20"/>
        </w:rPr>
        <w:t>turace</w:t>
      </w:r>
      <w:r w:rsidRPr="00F430C2">
        <w:rPr>
          <w:rFonts w:ascii="Arial" w:hAnsi="Arial" w:cs="Arial"/>
          <w:sz w:val="20"/>
        </w:rPr>
        <w:t>.  </w:t>
      </w:r>
    </w:p>
    <w:p w14:paraId="01880513" w14:textId="77777777" w:rsidR="002E2AD7" w:rsidRDefault="002E2AD7" w:rsidP="003852AB">
      <w:pPr>
        <w:pStyle w:val="Smlouva-slo"/>
        <w:numPr>
          <w:ilvl w:val="1"/>
          <w:numId w:val="4"/>
        </w:numPr>
        <w:tabs>
          <w:tab w:val="clear" w:pos="2007"/>
          <w:tab w:val="num" w:pos="426"/>
        </w:tabs>
        <w:spacing w:line="360" w:lineRule="auto"/>
        <w:ind w:left="425" w:hanging="425"/>
        <w:rPr>
          <w:rFonts w:ascii="Arial" w:hAnsi="Arial" w:cs="Arial"/>
          <w:sz w:val="20"/>
        </w:rPr>
      </w:pPr>
      <w:r w:rsidRPr="002E2AD7">
        <w:rPr>
          <w:rFonts w:ascii="Arial" w:hAnsi="Arial" w:cs="Arial"/>
          <w:sz w:val="20"/>
        </w:rPr>
        <w:t>Pokud závazek provést předmět smlouvy zanikne před jeho řádným splněním, nezaniká nárok na smluvní pokutu, pokud vznikl dřívějším porušením povinnosti.</w:t>
      </w:r>
      <w:r>
        <w:rPr>
          <w:rFonts w:ascii="Arial" w:hAnsi="Arial" w:cs="Arial"/>
          <w:sz w:val="20"/>
        </w:rPr>
        <w:t xml:space="preserve"> </w:t>
      </w:r>
    </w:p>
    <w:p w14:paraId="01880514" w14:textId="77777777" w:rsidR="002E2AD7" w:rsidRDefault="002E2AD7" w:rsidP="003852AB">
      <w:pPr>
        <w:pStyle w:val="Smlouva-slo"/>
        <w:numPr>
          <w:ilvl w:val="1"/>
          <w:numId w:val="4"/>
        </w:numPr>
        <w:tabs>
          <w:tab w:val="clear" w:pos="2007"/>
          <w:tab w:val="num" w:pos="426"/>
        </w:tabs>
        <w:spacing w:line="360" w:lineRule="auto"/>
        <w:ind w:left="425" w:hanging="425"/>
        <w:rPr>
          <w:rFonts w:ascii="Arial" w:hAnsi="Arial" w:cs="Arial"/>
          <w:sz w:val="20"/>
        </w:rPr>
      </w:pPr>
      <w:r w:rsidRPr="002E2AD7">
        <w:rPr>
          <w:rFonts w:ascii="Arial" w:hAnsi="Arial" w:cs="Arial"/>
          <w:sz w:val="20"/>
        </w:rPr>
        <w:t xml:space="preserve">Smluvní strany se dohodly, že smluvní pokuty sjednané touto smlouvou zaplatí povinná strana nezávisle na tom, zda a v jaké výši vznikne druhé straně škoda, kterou lze vymáhat samostatně. Smluvní pokuty se nezapočítávají na náhradu případně vzniklé škody. </w:t>
      </w:r>
    </w:p>
    <w:p w14:paraId="01880515" w14:textId="77777777" w:rsidR="00ED6621" w:rsidRDefault="00ED6621" w:rsidP="00ED6621">
      <w:pPr>
        <w:pStyle w:val="Smlouva-slo"/>
        <w:spacing w:line="360" w:lineRule="auto"/>
        <w:rPr>
          <w:rFonts w:ascii="Arial" w:hAnsi="Arial" w:cs="Arial"/>
          <w:sz w:val="20"/>
        </w:rPr>
      </w:pPr>
    </w:p>
    <w:p w14:paraId="01880516" w14:textId="77777777" w:rsidR="00ED6621" w:rsidRPr="00222954" w:rsidRDefault="00ED6621" w:rsidP="00ED6621">
      <w:pPr>
        <w:pStyle w:val="NormlnIMP2"/>
        <w:spacing w:before="120"/>
        <w:jc w:val="center"/>
        <w:rPr>
          <w:rFonts w:ascii="Arial" w:hAnsi="Arial" w:cs="Arial"/>
          <w:b/>
          <w:sz w:val="20"/>
          <w:szCs w:val="24"/>
        </w:rPr>
      </w:pPr>
      <w:r>
        <w:rPr>
          <w:rFonts w:ascii="Arial" w:hAnsi="Arial" w:cs="Arial"/>
          <w:b/>
          <w:sz w:val="20"/>
          <w:szCs w:val="24"/>
        </w:rPr>
        <w:t>XI</w:t>
      </w:r>
      <w:r w:rsidRPr="00222954">
        <w:rPr>
          <w:rFonts w:ascii="Arial" w:hAnsi="Arial" w:cs="Arial"/>
          <w:b/>
          <w:sz w:val="20"/>
          <w:szCs w:val="24"/>
        </w:rPr>
        <w:t>.</w:t>
      </w:r>
    </w:p>
    <w:p w14:paraId="01880517" w14:textId="77777777" w:rsidR="00ED6621" w:rsidRPr="00ED6621" w:rsidRDefault="00ED6621" w:rsidP="00ED6621">
      <w:pPr>
        <w:pStyle w:val="NormlnIMP2"/>
        <w:jc w:val="center"/>
        <w:rPr>
          <w:rFonts w:ascii="Arial" w:hAnsi="Arial" w:cs="Arial"/>
          <w:sz w:val="20"/>
          <w:szCs w:val="24"/>
        </w:rPr>
      </w:pPr>
      <w:r w:rsidRPr="00ED6621">
        <w:rPr>
          <w:rFonts w:ascii="Arial" w:hAnsi="Arial" w:cs="Arial"/>
          <w:sz w:val="20"/>
          <w:szCs w:val="24"/>
        </w:rPr>
        <w:t>Sociální odpovědnost</w:t>
      </w:r>
    </w:p>
    <w:p w14:paraId="01880518" w14:textId="77777777" w:rsidR="00ED6621" w:rsidRPr="004E6795" w:rsidRDefault="00ED6621" w:rsidP="00ED6621">
      <w:pPr>
        <w:pStyle w:val="NormlnIMP2"/>
        <w:spacing w:line="360" w:lineRule="auto"/>
        <w:jc w:val="center"/>
        <w:rPr>
          <w:rFonts w:ascii="Arial" w:hAnsi="Arial" w:cs="Arial"/>
          <w:b/>
          <w:bCs/>
          <w:sz w:val="20"/>
          <w:lang w:eastAsia="ar-SA"/>
        </w:rPr>
      </w:pPr>
    </w:p>
    <w:p w14:paraId="01880519" w14:textId="77777777" w:rsidR="00ED6621" w:rsidRPr="004E6795" w:rsidRDefault="00ED6621" w:rsidP="003852AB">
      <w:pPr>
        <w:pStyle w:val="NormlnIMP0"/>
        <w:numPr>
          <w:ilvl w:val="0"/>
          <w:numId w:val="14"/>
        </w:numPr>
        <w:suppressAutoHyphens w:val="0"/>
        <w:adjustRightInd/>
        <w:spacing w:before="120" w:after="240" w:line="360" w:lineRule="auto"/>
        <w:jc w:val="both"/>
        <w:rPr>
          <w:rFonts w:ascii="Arial" w:hAnsi="Arial" w:cs="Arial"/>
          <w:sz w:val="20"/>
          <w:lang w:eastAsia="ar-SA"/>
        </w:rPr>
      </w:pPr>
      <w:r w:rsidRPr="004E6795">
        <w:rPr>
          <w:rFonts w:ascii="Arial" w:hAnsi="Arial" w:cs="Arial"/>
          <w:sz w:val="20"/>
          <w:lang w:eastAsia="ar-SA"/>
        </w:rPr>
        <w:t>Příkazce požaduje, aby poskytovatel a jeho poddodavatelé prováděli plnění smlouvy v souladu s mezinárodními úmluvami týkajících se organizace práce (ILO) přijatými Českou republikou.</w:t>
      </w:r>
    </w:p>
    <w:p w14:paraId="0188051A" w14:textId="77777777" w:rsidR="00ED6621" w:rsidRPr="00ED6621" w:rsidRDefault="00ED6621" w:rsidP="003852AB">
      <w:pPr>
        <w:pStyle w:val="NormlnIMP0"/>
        <w:numPr>
          <w:ilvl w:val="0"/>
          <w:numId w:val="14"/>
        </w:numPr>
        <w:suppressAutoHyphens w:val="0"/>
        <w:adjustRightInd/>
        <w:spacing w:before="240" w:after="240" w:line="360" w:lineRule="auto"/>
        <w:jc w:val="both"/>
        <w:rPr>
          <w:rFonts w:ascii="Arial" w:hAnsi="Arial" w:cs="Arial"/>
          <w:sz w:val="20"/>
          <w:lang w:eastAsia="ar-SA"/>
        </w:rPr>
      </w:pPr>
      <w:r w:rsidRPr="00ED6621">
        <w:rPr>
          <w:rFonts w:ascii="Arial" w:hAnsi="Arial" w:cs="Arial"/>
          <w:sz w:val="20"/>
        </w:rPr>
        <w:t xml:space="preserve">Příkazník </w:t>
      </w:r>
      <w:r w:rsidRPr="00ED6621">
        <w:rPr>
          <w:rFonts w:ascii="Arial" w:hAnsi="Arial" w:cs="Arial"/>
          <w:sz w:val="20"/>
          <w:lang w:eastAsia="ar-SA"/>
        </w:rPr>
        <w:t>se zavazuje dodržovat minimálně následující základní pracovní standardy:</w:t>
      </w:r>
    </w:p>
    <w:p w14:paraId="0188051B" w14:textId="77777777" w:rsidR="00ED6621" w:rsidRPr="00ED6621" w:rsidRDefault="00ED6621" w:rsidP="003852AB">
      <w:pPr>
        <w:pStyle w:val="Odstavecseseznamem"/>
        <w:numPr>
          <w:ilvl w:val="0"/>
          <w:numId w:val="15"/>
        </w:numPr>
        <w:autoSpaceDN w:val="0"/>
        <w:spacing w:line="360" w:lineRule="auto"/>
        <w:jc w:val="both"/>
        <w:rPr>
          <w:rFonts w:ascii="Arial" w:hAnsi="Arial" w:cs="Arial"/>
          <w:sz w:val="20"/>
          <w:szCs w:val="20"/>
        </w:rPr>
      </w:pPr>
      <w:r w:rsidRPr="00ED6621">
        <w:rPr>
          <w:rFonts w:ascii="Arial" w:hAnsi="Arial" w:cs="Arial"/>
          <w:sz w:val="20"/>
          <w:szCs w:val="20"/>
        </w:rPr>
        <w:t>Úmluva č. 87 o svobodě sdružování a ochraně práva organizovat se</w:t>
      </w:r>
    </w:p>
    <w:p w14:paraId="0188051C" w14:textId="77777777" w:rsidR="00ED6621" w:rsidRPr="00ED6621" w:rsidRDefault="00ED6621" w:rsidP="003852AB">
      <w:pPr>
        <w:pStyle w:val="Odstavecseseznamem"/>
        <w:numPr>
          <w:ilvl w:val="0"/>
          <w:numId w:val="15"/>
        </w:numPr>
        <w:autoSpaceDN w:val="0"/>
        <w:spacing w:line="360" w:lineRule="auto"/>
        <w:jc w:val="both"/>
        <w:rPr>
          <w:rFonts w:ascii="Arial" w:hAnsi="Arial" w:cs="Arial"/>
          <w:sz w:val="20"/>
          <w:szCs w:val="20"/>
        </w:rPr>
      </w:pPr>
      <w:r w:rsidRPr="00ED6621">
        <w:rPr>
          <w:rFonts w:ascii="Arial" w:hAnsi="Arial" w:cs="Arial"/>
          <w:sz w:val="20"/>
          <w:szCs w:val="20"/>
        </w:rPr>
        <w:t>Úmluva č. 98 o právu organizovat se a kolektivně vyjednávat</w:t>
      </w:r>
    </w:p>
    <w:p w14:paraId="0188051D" w14:textId="77777777" w:rsidR="00ED6621" w:rsidRPr="00ED6621" w:rsidRDefault="00ED6621" w:rsidP="003852AB">
      <w:pPr>
        <w:pStyle w:val="Odstavecseseznamem"/>
        <w:numPr>
          <w:ilvl w:val="0"/>
          <w:numId w:val="15"/>
        </w:numPr>
        <w:autoSpaceDN w:val="0"/>
        <w:spacing w:line="360" w:lineRule="auto"/>
        <w:jc w:val="both"/>
        <w:rPr>
          <w:rFonts w:ascii="Arial" w:hAnsi="Arial" w:cs="Arial"/>
          <w:sz w:val="20"/>
          <w:szCs w:val="20"/>
        </w:rPr>
      </w:pPr>
      <w:r w:rsidRPr="00ED6621">
        <w:rPr>
          <w:rFonts w:ascii="Arial" w:hAnsi="Arial" w:cs="Arial"/>
          <w:sz w:val="20"/>
          <w:szCs w:val="20"/>
        </w:rPr>
        <w:t>Úmluva č. 29 o nucené práci</w:t>
      </w:r>
    </w:p>
    <w:p w14:paraId="0188051E" w14:textId="77777777" w:rsidR="00ED6621" w:rsidRPr="00ED6621" w:rsidRDefault="00ED6621" w:rsidP="003852AB">
      <w:pPr>
        <w:pStyle w:val="Odstavecseseznamem"/>
        <w:numPr>
          <w:ilvl w:val="0"/>
          <w:numId w:val="15"/>
        </w:numPr>
        <w:autoSpaceDN w:val="0"/>
        <w:spacing w:line="360" w:lineRule="auto"/>
        <w:jc w:val="both"/>
        <w:rPr>
          <w:rFonts w:ascii="Arial" w:hAnsi="Arial" w:cs="Arial"/>
          <w:sz w:val="20"/>
          <w:szCs w:val="20"/>
        </w:rPr>
      </w:pPr>
      <w:r w:rsidRPr="00ED6621">
        <w:rPr>
          <w:rFonts w:ascii="Arial" w:hAnsi="Arial" w:cs="Arial"/>
          <w:sz w:val="20"/>
          <w:szCs w:val="20"/>
        </w:rPr>
        <w:t>Úmluva č. 105 o odstranění nucené práce</w:t>
      </w:r>
    </w:p>
    <w:p w14:paraId="0188051F" w14:textId="77777777" w:rsidR="00ED6621" w:rsidRPr="00ED6621" w:rsidRDefault="00ED6621" w:rsidP="003852AB">
      <w:pPr>
        <w:pStyle w:val="Odstavecseseznamem"/>
        <w:numPr>
          <w:ilvl w:val="0"/>
          <w:numId w:val="15"/>
        </w:numPr>
        <w:autoSpaceDN w:val="0"/>
        <w:spacing w:line="360" w:lineRule="auto"/>
        <w:jc w:val="both"/>
        <w:rPr>
          <w:rFonts w:ascii="Arial" w:hAnsi="Arial" w:cs="Arial"/>
          <w:sz w:val="20"/>
          <w:szCs w:val="20"/>
        </w:rPr>
      </w:pPr>
      <w:r w:rsidRPr="00ED6621">
        <w:rPr>
          <w:rFonts w:ascii="Arial" w:hAnsi="Arial" w:cs="Arial"/>
          <w:sz w:val="20"/>
          <w:szCs w:val="20"/>
        </w:rPr>
        <w:t>Úmluva č. 138 o minimálním věku</w:t>
      </w:r>
    </w:p>
    <w:p w14:paraId="01880520" w14:textId="77777777" w:rsidR="00ED6621" w:rsidRPr="00ED6621" w:rsidRDefault="00ED6621" w:rsidP="003852AB">
      <w:pPr>
        <w:pStyle w:val="Odstavecseseznamem"/>
        <w:numPr>
          <w:ilvl w:val="0"/>
          <w:numId w:val="15"/>
        </w:numPr>
        <w:autoSpaceDN w:val="0"/>
        <w:spacing w:line="360" w:lineRule="auto"/>
        <w:jc w:val="both"/>
        <w:rPr>
          <w:rFonts w:ascii="Arial" w:hAnsi="Arial" w:cs="Arial"/>
          <w:sz w:val="20"/>
          <w:szCs w:val="20"/>
        </w:rPr>
      </w:pPr>
      <w:r w:rsidRPr="00ED6621">
        <w:rPr>
          <w:rFonts w:ascii="Arial" w:hAnsi="Arial" w:cs="Arial"/>
          <w:sz w:val="20"/>
          <w:szCs w:val="20"/>
        </w:rPr>
        <w:t>Úmluva č. 182 o nejhorších formách dětské práce</w:t>
      </w:r>
    </w:p>
    <w:p w14:paraId="01880521" w14:textId="77777777" w:rsidR="00ED6621" w:rsidRPr="00ED6621" w:rsidRDefault="00ED6621" w:rsidP="003852AB">
      <w:pPr>
        <w:pStyle w:val="Odstavecseseznamem"/>
        <w:numPr>
          <w:ilvl w:val="0"/>
          <w:numId w:val="15"/>
        </w:numPr>
        <w:autoSpaceDN w:val="0"/>
        <w:spacing w:line="360" w:lineRule="auto"/>
        <w:jc w:val="both"/>
        <w:rPr>
          <w:rFonts w:ascii="Arial" w:hAnsi="Arial" w:cs="Arial"/>
          <w:sz w:val="20"/>
          <w:szCs w:val="20"/>
        </w:rPr>
      </w:pPr>
      <w:r w:rsidRPr="00ED6621">
        <w:rPr>
          <w:rFonts w:ascii="Arial" w:hAnsi="Arial" w:cs="Arial"/>
          <w:sz w:val="20"/>
          <w:szCs w:val="20"/>
        </w:rPr>
        <w:t>Úmluva č. 100 o rovnosti v odměňování</w:t>
      </w:r>
    </w:p>
    <w:p w14:paraId="01880522" w14:textId="77777777" w:rsidR="00ED6621" w:rsidRPr="00ED6621" w:rsidRDefault="00ED6621" w:rsidP="003852AB">
      <w:pPr>
        <w:pStyle w:val="Odstavecseseznamem"/>
        <w:numPr>
          <w:ilvl w:val="0"/>
          <w:numId w:val="15"/>
        </w:numPr>
        <w:autoSpaceDN w:val="0"/>
        <w:spacing w:line="360" w:lineRule="auto"/>
        <w:jc w:val="both"/>
        <w:rPr>
          <w:rFonts w:ascii="Arial" w:hAnsi="Arial" w:cs="Arial"/>
          <w:sz w:val="20"/>
          <w:szCs w:val="20"/>
        </w:rPr>
      </w:pPr>
      <w:r w:rsidRPr="00ED6621">
        <w:rPr>
          <w:rFonts w:ascii="Arial" w:hAnsi="Arial" w:cs="Arial"/>
          <w:sz w:val="20"/>
          <w:szCs w:val="20"/>
        </w:rPr>
        <w:t>Úmluva č. 111 o diskriminaci v zaměstnání a povolání</w:t>
      </w:r>
    </w:p>
    <w:p w14:paraId="01880523" w14:textId="77777777" w:rsidR="00ED6621" w:rsidRPr="00ED6621" w:rsidRDefault="00ED6621" w:rsidP="003852AB">
      <w:pPr>
        <w:pStyle w:val="Odstavecseseznamem"/>
        <w:numPr>
          <w:ilvl w:val="0"/>
          <w:numId w:val="15"/>
        </w:numPr>
        <w:autoSpaceDN w:val="0"/>
        <w:spacing w:line="360" w:lineRule="auto"/>
        <w:jc w:val="both"/>
        <w:rPr>
          <w:rFonts w:ascii="Arial" w:hAnsi="Arial" w:cs="Arial"/>
          <w:sz w:val="20"/>
          <w:szCs w:val="20"/>
        </w:rPr>
      </w:pPr>
      <w:r w:rsidRPr="00ED6621">
        <w:rPr>
          <w:rFonts w:ascii="Arial" w:hAnsi="Arial" w:cs="Arial"/>
          <w:sz w:val="20"/>
          <w:szCs w:val="20"/>
        </w:rPr>
        <w:t>Úmluva č. 155 o bezpečnosti a zdraví pracovníků a pracovním prostředí</w:t>
      </w:r>
    </w:p>
    <w:p w14:paraId="01880524" w14:textId="77777777" w:rsidR="00ED6621" w:rsidRPr="00ED6621" w:rsidRDefault="00ED6621" w:rsidP="00ED6621">
      <w:pPr>
        <w:pStyle w:val="Odstavecseseznamem"/>
        <w:spacing w:line="360" w:lineRule="auto"/>
        <w:jc w:val="both"/>
        <w:rPr>
          <w:rFonts w:ascii="Arial" w:hAnsi="Arial" w:cs="Arial"/>
          <w:sz w:val="20"/>
          <w:szCs w:val="20"/>
        </w:rPr>
      </w:pPr>
    </w:p>
    <w:p w14:paraId="01880525" w14:textId="77777777" w:rsidR="00ED6621" w:rsidRPr="00ED6621" w:rsidRDefault="00ED6621" w:rsidP="003852AB">
      <w:pPr>
        <w:numPr>
          <w:ilvl w:val="0"/>
          <w:numId w:val="14"/>
        </w:numPr>
        <w:spacing w:line="360" w:lineRule="auto"/>
        <w:jc w:val="both"/>
        <w:rPr>
          <w:rFonts w:ascii="Arial" w:hAnsi="Arial" w:cs="Arial"/>
          <w:sz w:val="20"/>
          <w:szCs w:val="20"/>
        </w:rPr>
      </w:pPr>
      <w:r w:rsidRPr="00ED6621">
        <w:rPr>
          <w:rFonts w:ascii="Arial" w:hAnsi="Arial" w:cs="Arial"/>
          <w:sz w:val="20"/>
          <w:szCs w:val="20"/>
        </w:rPr>
        <w:t xml:space="preserve">Příkazník a jeho poddodavatelé jsou odpovědní za zajištění toho, aby všichni zaměstnanci, podílející se na realizaci předmětu zakázky, měli zákonné právo pracovat v České republice a že jejich zaměstnání bude v souladu se zákonem 262/2006 Sb., zákoník práce. </w:t>
      </w:r>
    </w:p>
    <w:p w14:paraId="01880526" w14:textId="77777777" w:rsidR="00ED6621" w:rsidRPr="00ED6621" w:rsidRDefault="00ED6621" w:rsidP="00ED6621">
      <w:pPr>
        <w:spacing w:line="360" w:lineRule="auto"/>
        <w:jc w:val="both"/>
        <w:rPr>
          <w:rFonts w:ascii="Arial" w:hAnsi="Arial" w:cs="Arial"/>
          <w:sz w:val="20"/>
          <w:szCs w:val="20"/>
        </w:rPr>
      </w:pPr>
    </w:p>
    <w:p w14:paraId="01880527" w14:textId="77777777" w:rsidR="00ED6621" w:rsidRPr="00ED6621" w:rsidRDefault="00ED6621" w:rsidP="003852AB">
      <w:pPr>
        <w:numPr>
          <w:ilvl w:val="0"/>
          <w:numId w:val="14"/>
        </w:numPr>
        <w:spacing w:line="360" w:lineRule="auto"/>
        <w:jc w:val="both"/>
        <w:rPr>
          <w:rFonts w:ascii="Arial" w:hAnsi="Arial" w:cs="Arial"/>
          <w:sz w:val="20"/>
          <w:szCs w:val="20"/>
        </w:rPr>
      </w:pPr>
      <w:r w:rsidRPr="00ED6621">
        <w:rPr>
          <w:rFonts w:ascii="Arial" w:hAnsi="Arial" w:cs="Arial"/>
          <w:sz w:val="20"/>
          <w:szCs w:val="20"/>
        </w:rPr>
        <w:t>Příkazník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01880528" w14:textId="77777777" w:rsidR="00ED6621" w:rsidRPr="00ED6621" w:rsidRDefault="00ED6621" w:rsidP="00ED6621">
      <w:pPr>
        <w:spacing w:line="360" w:lineRule="auto"/>
        <w:jc w:val="both"/>
        <w:rPr>
          <w:rFonts w:ascii="Arial" w:hAnsi="Arial" w:cs="Arial"/>
          <w:sz w:val="20"/>
          <w:szCs w:val="20"/>
        </w:rPr>
      </w:pPr>
    </w:p>
    <w:p w14:paraId="01880529" w14:textId="77777777" w:rsidR="00ED6621" w:rsidRPr="004E6795" w:rsidRDefault="00ED6621" w:rsidP="003852AB">
      <w:pPr>
        <w:numPr>
          <w:ilvl w:val="0"/>
          <w:numId w:val="14"/>
        </w:numPr>
        <w:spacing w:line="360" w:lineRule="auto"/>
        <w:jc w:val="both"/>
        <w:rPr>
          <w:rFonts w:ascii="Arial" w:hAnsi="Arial" w:cs="Arial"/>
        </w:rPr>
      </w:pPr>
      <w:r w:rsidRPr="00ED6621">
        <w:rPr>
          <w:rFonts w:ascii="Arial" w:hAnsi="Arial" w:cs="Arial"/>
          <w:sz w:val="20"/>
          <w:szCs w:val="20"/>
        </w:rPr>
        <w:lastRenderedPageBreak/>
        <w:t>Veškerý nábor zaměstnanců v rámci plnění smlouvy bude příkazník provádět systematicky s cílem respektovat v maximální možné míře preferenci objednatele poskytnout zaměstnání vhodných kvalifikovaných místních uchazečů tam, kde to bude možné. Příkazník se současně zavazuje, že nebude nabízet žádné nabídky zaměstnání stávajícím zaměstnancům příkazce. Dále se předpokládá, že příkazník a jeho poddodavatelé respektují základní lidská práva, včetně plnění Všeobecné deklarace Lidských práv a Evropské úmluvy o lidských právech</w:t>
      </w:r>
      <w:r w:rsidRPr="004E6795">
        <w:rPr>
          <w:rFonts w:ascii="Arial" w:hAnsi="Arial" w:cs="Arial"/>
        </w:rPr>
        <w:t>.</w:t>
      </w:r>
    </w:p>
    <w:p w14:paraId="0188052A" w14:textId="77777777" w:rsidR="00ED6621" w:rsidRPr="004E6795" w:rsidRDefault="00ED6621" w:rsidP="00ED6621">
      <w:pPr>
        <w:spacing w:line="360" w:lineRule="auto"/>
        <w:ind w:left="360"/>
        <w:jc w:val="both"/>
        <w:rPr>
          <w:rFonts w:ascii="Arial" w:hAnsi="Arial" w:cs="Arial"/>
        </w:rPr>
      </w:pPr>
    </w:p>
    <w:p w14:paraId="0188052B" w14:textId="77777777" w:rsidR="002E2AD7" w:rsidRDefault="00ED6621" w:rsidP="003852AB">
      <w:pPr>
        <w:pStyle w:val="NormlnIMP2"/>
        <w:widowControl/>
        <w:numPr>
          <w:ilvl w:val="0"/>
          <w:numId w:val="14"/>
        </w:numPr>
        <w:spacing w:after="120" w:line="360" w:lineRule="auto"/>
        <w:jc w:val="both"/>
        <w:rPr>
          <w:rFonts w:ascii="Arial" w:hAnsi="Arial" w:cs="Arial"/>
          <w:sz w:val="20"/>
          <w:lang w:eastAsia="ar-SA"/>
        </w:rPr>
      </w:pPr>
      <w:r w:rsidRPr="004E6795">
        <w:rPr>
          <w:rFonts w:ascii="Arial" w:hAnsi="Arial" w:cs="Arial"/>
          <w:sz w:val="20"/>
          <w:lang w:eastAsia="ar-SA"/>
        </w:rPr>
        <w:t>Pokud se příkazce dozví, že příkazník nebo jeho poddodavatelé nesplňují výše uvedená nařízení, je příkazník povinen tyto nedostatky napravit a dokončit plnění dle smlouvy v souladu s těmito požadavky. Jakékoli potenciální náklady spojené s touto povinností jsou nákladem příkazníka.</w:t>
      </w:r>
    </w:p>
    <w:p w14:paraId="66AD6410" w14:textId="77777777" w:rsidR="00AE5BD5" w:rsidRPr="00ED6621" w:rsidRDefault="00AE5BD5" w:rsidP="00AE5BD5">
      <w:pPr>
        <w:pStyle w:val="NormlnIMP2"/>
        <w:widowControl/>
        <w:spacing w:after="120" w:line="360" w:lineRule="auto"/>
        <w:ind w:left="360"/>
        <w:jc w:val="both"/>
        <w:rPr>
          <w:rFonts w:ascii="Arial" w:hAnsi="Arial" w:cs="Arial"/>
          <w:sz w:val="20"/>
          <w:lang w:eastAsia="ar-SA"/>
        </w:rPr>
      </w:pPr>
    </w:p>
    <w:p w14:paraId="0188052C" w14:textId="77777777" w:rsidR="00D665C9" w:rsidRPr="00B3142D" w:rsidRDefault="00B3142D" w:rsidP="00B3142D">
      <w:pPr>
        <w:pStyle w:val="Nadpis3"/>
        <w:spacing w:before="240" w:line="360" w:lineRule="auto"/>
        <w:jc w:val="center"/>
        <w:rPr>
          <w:rFonts w:ascii="Arial" w:eastAsia="Times New Roman" w:hAnsi="Arial" w:cs="Arial"/>
          <w:bCs w:val="0"/>
          <w:color w:val="auto"/>
          <w:sz w:val="20"/>
          <w:szCs w:val="20"/>
        </w:rPr>
      </w:pPr>
      <w:r>
        <w:rPr>
          <w:rFonts w:ascii="Arial" w:eastAsia="Times New Roman" w:hAnsi="Arial" w:cs="Arial"/>
          <w:bCs w:val="0"/>
          <w:color w:val="auto"/>
          <w:sz w:val="20"/>
          <w:szCs w:val="20"/>
        </w:rPr>
        <w:t>Článek</w:t>
      </w:r>
      <w:r w:rsidRPr="00B3142D">
        <w:rPr>
          <w:rFonts w:ascii="Arial" w:eastAsia="Times New Roman" w:hAnsi="Arial" w:cs="Arial"/>
          <w:bCs w:val="0"/>
          <w:color w:val="auto"/>
          <w:sz w:val="20"/>
          <w:szCs w:val="20"/>
        </w:rPr>
        <w:t xml:space="preserve"> </w:t>
      </w:r>
      <w:r w:rsidR="00D665C9" w:rsidRPr="00B3142D">
        <w:rPr>
          <w:rFonts w:ascii="Arial" w:eastAsia="Times New Roman" w:hAnsi="Arial" w:cs="Arial"/>
          <w:bCs w:val="0"/>
          <w:color w:val="auto"/>
          <w:sz w:val="20"/>
          <w:szCs w:val="20"/>
        </w:rPr>
        <w:t>X</w:t>
      </w:r>
      <w:r w:rsidR="00ED6621">
        <w:rPr>
          <w:rFonts w:ascii="Arial" w:eastAsia="Times New Roman" w:hAnsi="Arial" w:cs="Arial"/>
          <w:bCs w:val="0"/>
          <w:color w:val="auto"/>
          <w:sz w:val="20"/>
          <w:szCs w:val="20"/>
        </w:rPr>
        <w:t>I</w:t>
      </w:r>
      <w:r w:rsidR="00D665C9" w:rsidRPr="00B3142D">
        <w:rPr>
          <w:rFonts w:ascii="Arial" w:eastAsia="Times New Roman" w:hAnsi="Arial" w:cs="Arial"/>
          <w:bCs w:val="0"/>
          <w:color w:val="auto"/>
          <w:sz w:val="20"/>
          <w:szCs w:val="20"/>
        </w:rPr>
        <w:t>I.</w:t>
      </w:r>
    </w:p>
    <w:p w14:paraId="0188052D" w14:textId="77777777" w:rsidR="00D665C9" w:rsidRPr="00B3142D" w:rsidRDefault="00D665C9" w:rsidP="00B3142D">
      <w:pPr>
        <w:pStyle w:val="Nadpis3"/>
        <w:spacing w:before="0" w:after="240" w:line="360" w:lineRule="auto"/>
        <w:jc w:val="center"/>
        <w:rPr>
          <w:rFonts w:ascii="Arial" w:eastAsia="Times New Roman" w:hAnsi="Arial" w:cs="Arial"/>
          <w:b w:val="0"/>
          <w:bCs w:val="0"/>
          <w:color w:val="auto"/>
          <w:sz w:val="20"/>
          <w:szCs w:val="20"/>
        </w:rPr>
      </w:pPr>
      <w:r w:rsidRPr="00B3142D">
        <w:rPr>
          <w:rFonts w:ascii="Arial" w:eastAsia="Times New Roman" w:hAnsi="Arial" w:cs="Arial"/>
          <w:b w:val="0"/>
          <w:bCs w:val="0"/>
          <w:color w:val="auto"/>
          <w:sz w:val="20"/>
          <w:szCs w:val="20"/>
        </w:rPr>
        <w:t>Závěrečná ujednání</w:t>
      </w:r>
    </w:p>
    <w:p w14:paraId="0188052E" w14:textId="77777777" w:rsidR="00315ABE" w:rsidRPr="00315ABE" w:rsidRDefault="00315ABE" w:rsidP="00B3142D">
      <w:pPr>
        <w:pStyle w:val="Nadpis2"/>
        <w:tabs>
          <w:tab w:val="clear" w:pos="576"/>
        </w:tabs>
        <w:suppressAutoHyphens/>
        <w:spacing w:line="360" w:lineRule="auto"/>
        <w:ind w:left="426" w:hanging="426"/>
        <w:rPr>
          <w:rFonts w:ascii="Arial" w:hAnsi="Arial" w:cs="Arial"/>
          <w:sz w:val="20"/>
          <w:szCs w:val="20"/>
        </w:rPr>
      </w:pPr>
      <w:r w:rsidRPr="00315ABE">
        <w:rPr>
          <w:rFonts w:ascii="Arial" w:hAnsi="Arial" w:cs="Arial"/>
          <w:sz w:val="20"/>
          <w:szCs w:val="20"/>
        </w:rPr>
        <w:t xml:space="preserve">Smluvními stranami bylo ujednáno, že veškeré informace, jež si navzájem poskytnou, jsou označeny jako důvěrné a žádná ze smluvních stran není oprávněna je poskytnout třetí osobě ani použít v rozporu s jejich účelem pro své potřeby. Prodávající však bere na vědomí a souhlasí, že celý obsah této smlouvy včetně přílohy bude zveřejněn na profilu zadavatele, v registru smluv, případně jinde v souladu s požadavky právních předpisů. </w:t>
      </w:r>
    </w:p>
    <w:p w14:paraId="0188052F" w14:textId="77777777" w:rsidR="00802E3F" w:rsidRPr="00E1197F" w:rsidRDefault="00ED106C" w:rsidP="00B3142D">
      <w:pPr>
        <w:pStyle w:val="Nadpis2"/>
        <w:tabs>
          <w:tab w:val="clear" w:pos="576"/>
        </w:tabs>
        <w:suppressAutoHyphens/>
        <w:spacing w:line="360" w:lineRule="auto"/>
        <w:ind w:left="426" w:hanging="426"/>
        <w:rPr>
          <w:rFonts w:ascii="Arial" w:hAnsi="Arial" w:cs="Arial"/>
          <w:sz w:val="20"/>
          <w:szCs w:val="20"/>
        </w:rPr>
      </w:pPr>
      <w:r w:rsidRPr="00E1197F">
        <w:rPr>
          <w:rFonts w:ascii="Arial" w:hAnsi="Arial" w:cs="Arial"/>
          <w:sz w:val="20"/>
          <w:szCs w:val="20"/>
        </w:rPr>
        <w:t>Osobní údaje uvedené v této smlouvě budou zpracovány pouze za účelem plnění této smlouvy.</w:t>
      </w:r>
    </w:p>
    <w:p w14:paraId="01880530" w14:textId="77777777" w:rsidR="00802E3F" w:rsidRDefault="00802E3F" w:rsidP="00B3142D">
      <w:pPr>
        <w:pStyle w:val="Nadpis2"/>
        <w:tabs>
          <w:tab w:val="clear" w:pos="576"/>
        </w:tabs>
        <w:suppressAutoHyphens/>
        <w:spacing w:line="360" w:lineRule="auto"/>
        <w:ind w:left="426" w:hanging="426"/>
        <w:rPr>
          <w:rFonts w:ascii="Arial" w:hAnsi="Arial" w:cs="Arial"/>
          <w:sz w:val="20"/>
          <w:szCs w:val="20"/>
        </w:rPr>
      </w:pPr>
      <w:r w:rsidRPr="00802E3F">
        <w:rPr>
          <w:rFonts w:ascii="Arial" w:hAnsi="Arial" w:cs="Arial"/>
          <w:sz w:val="20"/>
          <w:szCs w:val="20"/>
        </w:rPr>
        <w:t xml:space="preserve">Změnit nebo doplnit tuto smlouvu mohou smluvní strany jen písemnými dodatky, podepsanými oběma smluvními stranami. </w:t>
      </w:r>
    </w:p>
    <w:p w14:paraId="01880531" w14:textId="77777777" w:rsidR="00D36118" w:rsidRDefault="00802E3F" w:rsidP="00D36118">
      <w:pPr>
        <w:pStyle w:val="Nadpis2"/>
        <w:tabs>
          <w:tab w:val="clear" w:pos="576"/>
        </w:tabs>
        <w:suppressAutoHyphens/>
        <w:spacing w:line="360" w:lineRule="auto"/>
        <w:ind w:left="426" w:hanging="426"/>
        <w:rPr>
          <w:rFonts w:ascii="Arial" w:hAnsi="Arial" w:cs="Arial"/>
          <w:sz w:val="20"/>
          <w:szCs w:val="20"/>
        </w:rPr>
      </w:pPr>
      <w:r w:rsidRPr="00802E3F">
        <w:rPr>
          <w:rFonts w:ascii="Arial" w:hAnsi="Arial" w:cs="Arial"/>
          <w:sz w:val="20"/>
          <w:szCs w:val="20"/>
        </w:rPr>
        <w:t>Smluvní strany shodně prohlašují, že si tuto smlouvu před jejím podepsáním přečetly, že byla uzavřena po vzájemném projednání podle jejich pravé a svobodné vůle určitě, vážně a srozumitelně, nikoliv v tísni nebo za nápadně nevýhodných podmínek, a že se dohodly o celém jejím obs</w:t>
      </w:r>
      <w:r w:rsidR="00D36118">
        <w:rPr>
          <w:rFonts w:ascii="Arial" w:hAnsi="Arial" w:cs="Arial"/>
          <w:sz w:val="20"/>
          <w:szCs w:val="20"/>
        </w:rPr>
        <w:t>ahu, což stvrzují svými podpisy.</w:t>
      </w:r>
    </w:p>
    <w:p w14:paraId="01880532" w14:textId="5830E426" w:rsidR="00D36118" w:rsidRPr="00D36118" w:rsidRDefault="00DB0292" w:rsidP="00D36118">
      <w:pPr>
        <w:pStyle w:val="Nadpis2"/>
        <w:tabs>
          <w:tab w:val="clear" w:pos="576"/>
        </w:tabs>
        <w:suppressAutoHyphens/>
        <w:spacing w:line="360" w:lineRule="auto"/>
        <w:ind w:left="426" w:hanging="426"/>
        <w:rPr>
          <w:rFonts w:ascii="Arial" w:hAnsi="Arial" w:cs="Arial"/>
          <w:sz w:val="20"/>
          <w:szCs w:val="20"/>
        </w:rPr>
      </w:pPr>
      <w:r w:rsidRPr="00DB0292">
        <w:rPr>
          <w:rFonts w:ascii="Arial" w:hAnsi="Arial" w:cs="Arial"/>
          <w:sz w:val="20"/>
          <w:lang w:eastAsia="zh-CN"/>
        </w:rPr>
        <w:t>Smlouva nabude platnosti dnem podpisu oběma smluvními stranami a účinnosti dnem zveřejnění v registru smluv dle zákona č. 340/2015 Sb., o zvláštních podmínkách účinnosti některých smluv, uveřejňování těchto smluv a o registru smluv (zákon o registru smluv).</w:t>
      </w:r>
    </w:p>
    <w:p w14:paraId="01880533" w14:textId="039243B3" w:rsidR="00FA1D95" w:rsidRDefault="00802E3F" w:rsidP="00FA1D95">
      <w:pPr>
        <w:pStyle w:val="Nadpis2"/>
        <w:tabs>
          <w:tab w:val="clear" w:pos="576"/>
        </w:tabs>
        <w:suppressAutoHyphens/>
        <w:spacing w:line="360" w:lineRule="auto"/>
        <w:ind w:left="426" w:hanging="426"/>
        <w:rPr>
          <w:rFonts w:ascii="Arial" w:hAnsi="Arial" w:cs="Arial"/>
          <w:sz w:val="20"/>
          <w:szCs w:val="20"/>
        </w:rPr>
      </w:pPr>
      <w:r w:rsidRPr="00802E3F">
        <w:rPr>
          <w:rFonts w:ascii="Arial" w:hAnsi="Arial" w:cs="Arial"/>
          <w:sz w:val="20"/>
          <w:szCs w:val="20"/>
        </w:rPr>
        <w:t xml:space="preserve">Smlouva je vyhotovena </w:t>
      </w:r>
      <w:r w:rsidRPr="00F65BDC">
        <w:rPr>
          <w:rFonts w:ascii="Arial" w:hAnsi="Arial" w:cs="Arial"/>
          <w:sz w:val="20"/>
          <w:szCs w:val="20"/>
        </w:rPr>
        <w:t>ve 4 stejnopisech s platností originálu, z nichž každá smluvní strana obdrží dvě vyhotovení.</w:t>
      </w:r>
      <w:r w:rsidR="00DB0292">
        <w:rPr>
          <w:rFonts w:ascii="Arial" w:hAnsi="Arial" w:cs="Arial"/>
          <w:sz w:val="20"/>
          <w:szCs w:val="20"/>
        </w:rPr>
        <w:t xml:space="preserve"> </w:t>
      </w:r>
      <w:r w:rsidR="00DB0292" w:rsidRPr="00DB0292">
        <w:rPr>
          <w:rFonts w:ascii="Arial" w:hAnsi="Arial" w:cs="Arial"/>
          <w:sz w:val="20"/>
          <w:szCs w:val="20"/>
        </w:rPr>
        <w:t>Výše uvedené neplatí pouze v případě, že bude Smlouva podepsána elektronicky.</w:t>
      </w:r>
    </w:p>
    <w:p w14:paraId="01880534" w14:textId="686E08EC" w:rsidR="00FA1D95" w:rsidRPr="00FA1D95" w:rsidRDefault="00DB0292" w:rsidP="00FA1D95">
      <w:pPr>
        <w:pStyle w:val="Nadpis2"/>
        <w:tabs>
          <w:tab w:val="clear" w:pos="576"/>
        </w:tabs>
        <w:suppressAutoHyphens/>
        <w:spacing w:line="360" w:lineRule="auto"/>
        <w:ind w:left="426" w:hanging="426"/>
        <w:rPr>
          <w:rFonts w:ascii="Arial" w:hAnsi="Arial" w:cs="Arial"/>
          <w:sz w:val="20"/>
          <w:szCs w:val="20"/>
        </w:rPr>
      </w:pPr>
      <w:r w:rsidRPr="00DB0292">
        <w:rPr>
          <w:rFonts w:ascii="Arial" w:hAnsi="Arial" w:cs="Arial"/>
          <w:sz w:val="20"/>
          <w:szCs w:val="20"/>
        </w:rPr>
        <w:t xml:space="preserve">Uzavření této smlouvy bylo schváleno Radou města Znojma dne </w:t>
      </w:r>
      <w:r>
        <w:rPr>
          <w:rFonts w:ascii="Arial" w:hAnsi="Arial" w:cs="Arial"/>
          <w:sz w:val="20"/>
          <w:szCs w:val="20"/>
        </w:rPr>
        <w:t>…</w:t>
      </w:r>
      <w:r w:rsidRPr="00DB0292">
        <w:rPr>
          <w:rFonts w:ascii="Arial" w:hAnsi="Arial" w:cs="Arial"/>
          <w:sz w:val="20"/>
          <w:szCs w:val="20"/>
        </w:rPr>
        <w:t xml:space="preserve">, usnesením č. </w:t>
      </w:r>
      <w:r>
        <w:rPr>
          <w:rFonts w:ascii="Arial" w:hAnsi="Arial" w:cs="Arial"/>
          <w:sz w:val="20"/>
          <w:szCs w:val="20"/>
        </w:rPr>
        <w:t>…</w:t>
      </w:r>
      <w:r w:rsidRPr="00DB0292">
        <w:rPr>
          <w:rFonts w:ascii="Arial" w:hAnsi="Arial" w:cs="Arial"/>
          <w:sz w:val="20"/>
          <w:szCs w:val="20"/>
        </w:rPr>
        <w:t xml:space="preserve">, bodem </w:t>
      </w:r>
      <w:r>
        <w:rPr>
          <w:rFonts w:ascii="Arial" w:hAnsi="Arial" w:cs="Arial"/>
          <w:sz w:val="20"/>
          <w:szCs w:val="20"/>
        </w:rPr>
        <w:t>…</w:t>
      </w:r>
      <w:r w:rsidRPr="00DB0292">
        <w:rPr>
          <w:rFonts w:ascii="Arial" w:hAnsi="Arial" w:cs="Arial"/>
          <w:sz w:val="20"/>
          <w:szCs w:val="20"/>
        </w:rPr>
        <w:t>.</w:t>
      </w:r>
    </w:p>
    <w:p w14:paraId="01880538" w14:textId="77777777" w:rsidR="00FA1D95" w:rsidRPr="00303000" w:rsidRDefault="00FA1D95" w:rsidP="00303000"/>
    <w:p w14:paraId="01880539" w14:textId="77777777" w:rsidR="00802E3F" w:rsidRDefault="00802E3F" w:rsidP="00B3142D">
      <w:pPr>
        <w:spacing w:line="360" w:lineRule="auto"/>
      </w:pPr>
    </w:p>
    <w:p w14:paraId="0188053A" w14:textId="77777777" w:rsidR="002F2DE9" w:rsidRPr="00E2661D" w:rsidRDefault="002F2DE9" w:rsidP="002F2DE9">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Arial" w:hAnsi="Arial" w:cs="Arial"/>
          <w:i/>
          <w:sz w:val="20"/>
        </w:rPr>
      </w:pPr>
      <w:r w:rsidRPr="00E2661D">
        <w:rPr>
          <w:rFonts w:ascii="Arial" w:hAnsi="Arial" w:cs="Arial"/>
          <w:sz w:val="20"/>
        </w:rPr>
        <w:t>V .................... dne ....................</w:t>
      </w:r>
      <w:r w:rsidRPr="00E2661D">
        <w:rPr>
          <w:rFonts w:ascii="Arial" w:hAnsi="Arial" w:cs="Arial"/>
          <w:sz w:val="20"/>
        </w:rPr>
        <w:tab/>
      </w:r>
      <w:r w:rsidRPr="00E2661D">
        <w:rPr>
          <w:rFonts w:ascii="Arial" w:hAnsi="Arial" w:cs="Arial"/>
          <w:sz w:val="20"/>
        </w:rPr>
        <w:tab/>
      </w:r>
      <w:r w:rsidRPr="00E2661D">
        <w:rPr>
          <w:rFonts w:ascii="Arial" w:hAnsi="Arial" w:cs="Arial"/>
          <w:sz w:val="20"/>
        </w:rPr>
        <w:tab/>
      </w:r>
      <w:r w:rsidRPr="00E2661D">
        <w:rPr>
          <w:rFonts w:ascii="Arial" w:hAnsi="Arial" w:cs="Arial"/>
          <w:sz w:val="20"/>
        </w:rPr>
        <w:tab/>
      </w:r>
      <w:r w:rsidR="00FA1D95">
        <w:rPr>
          <w:rFonts w:ascii="Arial" w:hAnsi="Arial" w:cs="Arial"/>
          <w:sz w:val="20"/>
        </w:rPr>
        <w:t>Ve Znojmě</w:t>
      </w:r>
      <w:r w:rsidRPr="00E2661D">
        <w:rPr>
          <w:rFonts w:ascii="Arial" w:hAnsi="Arial" w:cs="Arial"/>
          <w:sz w:val="20"/>
        </w:rPr>
        <w:t xml:space="preserve"> dne ....................</w:t>
      </w:r>
      <w:r w:rsidRPr="00E2661D">
        <w:rPr>
          <w:rFonts w:ascii="Arial" w:hAnsi="Arial" w:cs="Arial"/>
          <w:sz w:val="20"/>
        </w:rPr>
        <w:tab/>
      </w:r>
    </w:p>
    <w:p w14:paraId="0188053B" w14:textId="77777777" w:rsidR="002F2DE9" w:rsidRDefault="002F2DE9" w:rsidP="002F2DE9">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Arial" w:hAnsi="Arial" w:cs="Arial"/>
          <w:i/>
          <w:sz w:val="20"/>
        </w:rPr>
      </w:pPr>
    </w:p>
    <w:p w14:paraId="0188053C" w14:textId="77777777" w:rsidR="002F2DE9" w:rsidRPr="00E2661D" w:rsidRDefault="002F2DE9" w:rsidP="002F2DE9">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Arial" w:hAnsi="Arial" w:cs="Arial"/>
          <w:i/>
          <w:sz w:val="20"/>
        </w:rPr>
      </w:pPr>
    </w:p>
    <w:p w14:paraId="0188053D" w14:textId="77777777" w:rsidR="002F2DE9" w:rsidRPr="00E2661D" w:rsidRDefault="002F2DE9" w:rsidP="002F2DE9">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Arial" w:hAnsi="Arial" w:cs="Arial"/>
          <w:i/>
          <w:sz w:val="20"/>
        </w:rPr>
      </w:pPr>
      <w:r w:rsidRPr="00E2661D">
        <w:rPr>
          <w:rFonts w:ascii="Arial" w:hAnsi="Arial" w:cs="Arial"/>
          <w:sz w:val="20"/>
        </w:rPr>
        <w:t>..................................................</w:t>
      </w:r>
      <w:r w:rsidRPr="00E2661D">
        <w:rPr>
          <w:rFonts w:ascii="Arial" w:hAnsi="Arial" w:cs="Arial"/>
          <w:sz w:val="20"/>
        </w:rPr>
        <w:tab/>
      </w:r>
      <w:r w:rsidRPr="00E2661D">
        <w:rPr>
          <w:rFonts w:ascii="Arial" w:hAnsi="Arial" w:cs="Arial"/>
          <w:sz w:val="20"/>
        </w:rPr>
        <w:tab/>
      </w:r>
      <w:r w:rsidRPr="00E2661D">
        <w:rPr>
          <w:rFonts w:ascii="Arial" w:hAnsi="Arial" w:cs="Arial"/>
          <w:sz w:val="20"/>
        </w:rPr>
        <w:tab/>
      </w:r>
      <w:r w:rsidRPr="00E2661D">
        <w:rPr>
          <w:rFonts w:ascii="Arial" w:hAnsi="Arial" w:cs="Arial"/>
          <w:sz w:val="20"/>
        </w:rPr>
        <w:tab/>
        <w:t>..................................................</w:t>
      </w:r>
      <w:r w:rsidRPr="00E2661D">
        <w:rPr>
          <w:rFonts w:ascii="Arial" w:hAnsi="Arial" w:cs="Arial"/>
          <w:sz w:val="20"/>
        </w:rPr>
        <w:tab/>
      </w:r>
    </w:p>
    <w:p w14:paraId="0188053E" w14:textId="77777777" w:rsidR="002F2DE9" w:rsidRDefault="002F2DE9" w:rsidP="002F2DE9">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i/>
          <w:sz w:val="20"/>
        </w:rPr>
      </w:pPr>
      <w:r w:rsidRPr="000D2DC3">
        <w:rPr>
          <w:rFonts w:ascii="Arial" w:hAnsi="Arial" w:cs="Arial"/>
          <w:sz w:val="20"/>
        </w:rPr>
        <w:t>za příkazníka</w:t>
      </w:r>
      <w:r w:rsidRPr="000D2DC3">
        <w:rPr>
          <w:rFonts w:ascii="Arial" w:hAnsi="Arial" w:cs="Arial"/>
          <w:sz w:val="20"/>
        </w:rPr>
        <w:tab/>
      </w:r>
      <w:r w:rsidRPr="000D2DC3">
        <w:rPr>
          <w:rFonts w:ascii="Arial" w:hAnsi="Arial" w:cs="Arial"/>
          <w:sz w:val="20"/>
        </w:rPr>
        <w:tab/>
      </w:r>
      <w:r w:rsidRPr="000D2DC3">
        <w:rPr>
          <w:rFonts w:ascii="Arial" w:hAnsi="Arial" w:cs="Arial"/>
          <w:sz w:val="20"/>
        </w:rPr>
        <w:tab/>
      </w:r>
      <w:r w:rsidRPr="000D2DC3">
        <w:rPr>
          <w:rFonts w:ascii="Arial" w:hAnsi="Arial" w:cs="Arial"/>
          <w:sz w:val="20"/>
        </w:rPr>
        <w:tab/>
      </w:r>
      <w:r w:rsidRPr="000D2DC3">
        <w:rPr>
          <w:rFonts w:ascii="Arial" w:hAnsi="Arial" w:cs="Arial"/>
          <w:sz w:val="20"/>
        </w:rPr>
        <w:tab/>
      </w:r>
      <w:r w:rsidRPr="000D2DC3">
        <w:rPr>
          <w:rFonts w:ascii="Arial" w:hAnsi="Arial" w:cs="Arial"/>
          <w:sz w:val="20"/>
        </w:rPr>
        <w:tab/>
        <w:t>za příkazce</w:t>
      </w:r>
    </w:p>
    <w:p w14:paraId="01880540" w14:textId="60592D6F" w:rsidR="00B10BFD" w:rsidRPr="00DB0292" w:rsidRDefault="002F2DE9" w:rsidP="00DB0292">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i/>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DB0292">
        <w:rPr>
          <w:rFonts w:ascii="Arial" w:hAnsi="Arial" w:cs="Arial"/>
          <w:sz w:val="20"/>
        </w:rPr>
        <w:t>Ing. Jakub Malačka</w:t>
      </w:r>
      <w:r w:rsidR="00FA1D95" w:rsidRPr="00F90DBD">
        <w:rPr>
          <w:rFonts w:ascii="Arial" w:hAnsi="Arial" w:cs="Arial"/>
          <w:sz w:val="20"/>
        </w:rPr>
        <w:t>, MBA, starosta</w:t>
      </w:r>
    </w:p>
    <w:sectPr w:rsidR="00B10BFD" w:rsidRPr="00DB0292" w:rsidSect="00D86BD2">
      <w:headerReference w:type="default" r:id="rId12"/>
      <w:footerReference w:type="even" r:id="rId13"/>
      <w:footerReference w:type="default" r:id="rId14"/>
      <w:pgSz w:w="11906" w:h="16838"/>
      <w:pgMar w:top="1418" w:right="1418" w:bottom="1418" w:left="1418" w:header="737" w:footer="73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F45A7" w14:textId="77777777" w:rsidR="00D4093F" w:rsidRDefault="00D4093F" w:rsidP="00A6047F">
      <w:r>
        <w:separator/>
      </w:r>
    </w:p>
  </w:endnote>
  <w:endnote w:type="continuationSeparator" w:id="0">
    <w:p w14:paraId="37818C31" w14:textId="77777777" w:rsidR="00D4093F" w:rsidRDefault="00D4093F" w:rsidP="00A6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80546" w14:textId="77777777" w:rsidR="003A3128" w:rsidRDefault="00E67396">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01880547" w14:textId="77777777" w:rsidR="003A3128" w:rsidRDefault="00D4093F">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80548" w14:textId="77777777" w:rsidR="003A3128" w:rsidRPr="00EB7EA3" w:rsidRDefault="00E67396">
    <w:pPr>
      <w:pStyle w:val="Zpat"/>
      <w:framePr w:wrap="around" w:vAnchor="text" w:hAnchor="margin" w:xAlign="center" w:y="1"/>
      <w:rPr>
        <w:rStyle w:val="slostrnky"/>
        <w:rFonts w:ascii="Arial" w:hAnsi="Arial" w:cs="Arial"/>
        <w:sz w:val="20"/>
      </w:rPr>
    </w:pPr>
    <w:r w:rsidRPr="00EB7EA3">
      <w:rPr>
        <w:rStyle w:val="slostrnky"/>
        <w:rFonts w:ascii="Arial" w:hAnsi="Arial" w:cs="Arial"/>
        <w:sz w:val="20"/>
      </w:rPr>
      <w:fldChar w:fldCharType="begin"/>
    </w:r>
    <w:r w:rsidRPr="00EB7EA3">
      <w:rPr>
        <w:rStyle w:val="slostrnky"/>
        <w:rFonts w:ascii="Arial" w:hAnsi="Arial" w:cs="Arial"/>
        <w:sz w:val="20"/>
      </w:rPr>
      <w:instrText xml:space="preserve">PAGE  </w:instrText>
    </w:r>
    <w:r w:rsidRPr="00EB7EA3">
      <w:rPr>
        <w:rStyle w:val="slostrnky"/>
        <w:rFonts w:ascii="Arial" w:hAnsi="Arial" w:cs="Arial"/>
        <w:sz w:val="20"/>
      </w:rPr>
      <w:fldChar w:fldCharType="separate"/>
    </w:r>
    <w:r w:rsidR="00AE5BD5">
      <w:rPr>
        <w:rStyle w:val="slostrnky"/>
        <w:rFonts w:ascii="Arial" w:hAnsi="Arial" w:cs="Arial"/>
        <w:noProof/>
        <w:sz w:val="20"/>
      </w:rPr>
      <w:t>12</w:t>
    </w:r>
    <w:r w:rsidRPr="00EB7EA3">
      <w:rPr>
        <w:rStyle w:val="slostrnky"/>
        <w:rFonts w:ascii="Arial" w:hAnsi="Arial" w:cs="Arial"/>
        <w:sz w:val="20"/>
      </w:rPr>
      <w:fldChar w:fldCharType="end"/>
    </w:r>
  </w:p>
  <w:p w14:paraId="01880549" w14:textId="77777777" w:rsidR="003A3128" w:rsidRDefault="00D4093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BDB59" w14:textId="77777777" w:rsidR="00D4093F" w:rsidRDefault="00D4093F" w:rsidP="00A6047F">
      <w:r>
        <w:separator/>
      </w:r>
    </w:p>
  </w:footnote>
  <w:footnote w:type="continuationSeparator" w:id="0">
    <w:p w14:paraId="690E039A" w14:textId="77777777" w:rsidR="00D4093F" w:rsidRDefault="00D4093F" w:rsidP="00A60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80545" w14:textId="77777777" w:rsidR="003A3128" w:rsidRDefault="00E67396">
    <w:pPr>
      <w:pStyle w:val="Zhlav"/>
      <w:jc w:val="center"/>
      <w:rPr>
        <w:sz w:val="36"/>
      </w:rPr>
    </w:pPr>
    <w:r>
      <w:rPr>
        <w:sz w:val="3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5"/>
    <w:lvl w:ilvl="0">
      <w:start w:val="1"/>
      <w:numFmt w:val="decimal"/>
      <w:lvlText w:val="%1."/>
      <w:lvlJc w:val="left"/>
      <w:pPr>
        <w:tabs>
          <w:tab w:val="num" w:pos="360"/>
        </w:tabs>
        <w:ind w:left="360" w:hanging="360"/>
      </w:pPr>
    </w:lvl>
  </w:abstractNum>
  <w:abstractNum w:abstractNumId="1" w15:restartNumberingAfterBreak="0">
    <w:nsid w:val="04845AD5"/>
    <w:multiLevelType w:val="hybridMultilevel"/>
    <w:tmpl w:val="E08E5A54"/>
    <w:lvl w:ilvl="0" w:tplc="0F80256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EDF380F"/>
    <w:multiLevelType w:val="multilevel"/>
    <w:tmpl w:val="3ABA6D42"/>
    <w:lvl w:ilvl="0">
      <w:start w:val="1"/>
      <w:numFmt w:val="decimal"/>
      <w:lvlText w:val="%1."/>
      <w:legacy w:legacy="1" w:legacySpace="120" w:legacyIndent="360"/>
      <w:lvlJc w:val="left"/>
      <w:pPr>
        <w:ind w:left="360" w:hanging="360"/>
      </w:pPr>
    </w:lvl>
    <w:lvl w:ilvl="1">
      <w:start w:val="1"/>
      <w:numFmt w:val="bullet"/>
      <w:lvlText w:val=""/>
      <w:lvlJc w:val="left"/>
      <w:pPr>
        <w:ind w:left="720" w:hanging="360"/>
      </w:pPr>
      <w:rPr>
        <w:rFonts w:ascii="Symbol" w:hAnsi="Symbol" w:hint="default"/>
      </w:rPr>
    </w:lvl>
    <w:lvl w:ilvl="2">
      <w:start w:val="3"/>
      <w:numFmt w:val="none"/>
      <w:lvlText w:val="-"/>
      <w:legacy w:legacy="1" w:legacySpace="120" w:legacyIndent="360"/>
      <w:lvlJc w:val="left"/>
      <w:pPr>
        <w:ind w:left="1080" w:hanging="360"/>
      </w:pPr>
    </w:lvl>
    <w:lvl w:ilvl="3">
      <w:start w:val="1"/>
      <w:numFmt w:val="decimal"/>
      <w:lvlText w:val="%4."/>
      <w:legacy w:legacy="1" w:legacySpace="120" w:legacyIndent="360"/>
      <w:lvlJc w:val="left"/>
      <w:pPr>
        <w:ind w:left="360" w:hanging="360"/>
      </w:pPr>
    </w:lvl>
    <w:lvl w:ilvl="4">
      <w:start w:val="1"/>
      <w:numFmt w:val="lowerLetter"/>
      <w:lvlText w:val="%5)"/>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3" w15:restartNumberingAfterBreak="0">
    <w:nsid w:val="190D4F8F"/>
    <w:multiLevelType w:val="hybridMultilevel"/>
    <w:tmpl w:val="BE8A6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0C6BA5"/>
    <w:multiLevelType w:val="multilevel"/>
    <w:tmpl w:val="874A8F96"/>
    <w:lvl w:ilvl="0">
      <w:start w:val="1"/>
      <w:numFmt w:val="decimal"/>
      <w:lvlText w:val="%1."/>
      <w:lvlJc w:val="left"/>
      <w:pPr>
        <w:tabs>
          <w:tab w:val="num" w:pos="432"/>
        </w:tabs>
        <w:ind w:left="432" w:hanging="432"/>
      </w:pPr>
      <w:rPr>
        <w:rFonts w:hint="default"/>
        <w:color w:val="auto"/>
      </w:rPr>
    </w:lvl>
    <w:lvl w:ilvl="1">
      <w:start w:val="1"/>
      <w:numFmt w:val="decimal"/>
      <w:pStyle w:val="Nadpis2"/>
      <w:lvlText w:val="%2."/>
      <w:lvlJc w:val="left"/>
      <w:pPr>
        <w:tabs>
          <w:tab w:val="num" w:pos="576"/>
        </w:tabs>
        <w:ind w:left="576" w:hanging="576"/>
      </w:pPr>
      <w:rPr>
        <w:rFonts w:ascii="Arial" w:eastAsia="Times New Roman" w:hAnsi="Arial" w:cs="Arial"/>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6E849E3"/>
    <w:multiLevelType w:val="multilevel"/>
    <w:tmpl w:val="915046A8"/>
    <w:lvl w:ilvl="0">
      <w:start w:val="1"/>
      <w:numFmt w:val="decimal"/>
      <w:lvlText w:val="2.%1"/>
      <w:lvlJc w:val="left"/>
      <w:pPr>
        <w:tabs>
          <w:tab w:val="num" w:pos="792"/>
        </w:tabs>
        <w:ind w:left="792" w:hanging="432"/>
      </w:pPr>
      <w:rPr>
        <w:rFonts w:hint="default"/>
        <w:color w:val="auto"/>
      </w:rPr>
    </w:lvl>
    <w:lvl w:ilvl="1">
      <w:start w:val="1"/>
      <w:numFmt w:val="decimal"/>
      <w:lvlText w:val="%2."/>
      <w:lvlJc w:val="left"/>
      <w:pPr>
        <w:tabs>
          <w:tab w:val="num" w:pos="936"/>
        </w:tabs>
        <w:ind w:left="936" w:hanging="576"/>
      </w:pPr>
      <w:rPr>
        <w:rFonts w:ascii="Arial" w:eastAsia="Times New Roman" w:hAnsi="Arial" w:cs="Arial"/>
        <w:b w:val="0"/>
        <w:color w:val="auto"/>
        <w:sz w:val="20"/>
        <w:szCs w:val="20"/>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6" w15:restartNumberingAfterBreak="0">
    <w:nsid w:val="28FB6BEC"/>
    <w:multiLevelType w:val="hybridMultilevel"/>
    <w:tmpl w:val="539258B6"/>
    <w:lvl w:ilvl="0" w:tplc="6AF2631E">
      <w:start w:val="1"/>
      <w:numFmt w:val="decimal"/>
      <w:lvlText w:val="%1."/>
      <w:lvlJc w:val="left"/>
      <w:pPr>
        <w:tabs>
          <w:tab w:val="num" w:pos="360"/>
        </w:tabs>
        <w:ind w:left="36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2F3964C1"/>
    <w:multiLevelType w:val="hybridMultilevel"/>
    <w:tmpl w:val="199AAB54"/>
    <w:lvl w:ilvl="0" w:tplc="08F4D132">
      <w:start w:val="9"/>
      <w:numFmt w:val="bullet"/>
      <w:lvlText w:val="-"/>
      <w:lvlJc w:val="left"/>
      <w:pPr>
        <w:tabs>
          <w:tab w:val="num" w:pos="1080"/>
        </w:tabs>
        <w:ind w:left="1080" w:hanging="360"/>
      </w:pPr>
      <w:rPr>
        <w:rFonts w:ascii="Arial" w:eastAsia="Times New Roman" w:hAnsi="Arial" w:cs="Aria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A71F76"/>
    <w:multiLevelType w:val="hybridMultilevel"/>
    <w:tmpl w:val="588A3136"/>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9" w15:restartNumberingAfterBreak="0">
    <w:nsid w:val="376B3938"/>
    <w:multiLevelType w:val="singleLevel"/>
    <w:tmpl w:val="CB14412E"/>
    <w:lvl w:ilvl="0">
      <w:start w:val="2"/>
      <w:numFmt w:val="decimal"/>
      <w:lvlText w:val="%1."/>
      <w:lvlJc w:val="left"/>
      <w:pPr>
        <w:tabs>
          <w:tab w:val="num" w:pos="360"/>
        </w:tabs>
        <w:ind w:left="360" w:hanging="360"/>
      </w:pPr>
      <w:rPr>
        <w:b w:val="0"/>
        <w:i w:val="0"/>
      </w:rPr>
    </w:lvl>
  </w:abstractNum>
  <w:abstractNum w:abstractNumId="10" w15:restartNumberingAfterBreak="0">
    <w:nsid w:val="41C14933"/>
    <w:multiLevelType w:val="singleLevel"/>
    <w:tmpl w:val="41605CDA"/>
    <w:lvl w:ilvl="0">
      <w:start w:val="1"/>
      <w:numFmt w:val="decimal"/>
      <w:lvlText w:val="%1."/>
      <w:lvlJc w:val="left"/>
      <w:pPr>
        <w:tabs>
          <w:tab w:val="num" w:pos="360"/>
        </w:tabs>
        <w:ind w:left="360" w:hanging="360"/>
      </w:pPr>
      <w:rPr>
        <w:b w:val="0"/>
        <w:i w:val="0"/>
      </w:rPr>
    </w:lvl>
  </w:abstractNum>
  <w:abstractNum w:abstractNumId="11" w15:restartNumberingAfterBreak="0">
    <w:nsid w:val="48576B7B"/>
    <w:multiLevelType w:val="hybridMultilevel"/>
    <w:tmpl w:val="17ECFE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AA70710"/>
    <w:multiLevelType w:val="hybridMultilevel"/>
    <w:tmpl w:val="34E24B6E"/>
    <w:lvl w:ilvl="0" w:tplc="E07A5144">
      <w:start w:val="1"/>
      <w:numFmt w:val="lowerLetter"/>
      <w:lvlText w:val="%1)"/>
      <w:lvlJc w:val="left"/>
      <w:pPr>
        <w:tabs>
          <w:tab w:val="num" w:pos="964"/>
        </w:tabs>
        <w:ind w:left="964" w:hanging="397"/>
      </w:pPr>
      <w:rPr>
        <w:rFonts w:hint="default"/>
      </w:rPr>
    </w:lvl>
    <w:lvl w:ilvl="1" w:tplc="0F802560">
      <w:start w:val="1"/>
      <w:numFmt w:val="decimal"/>
      <w:lvlText w:val="%2."/>
      <w:lvlJc w:val="left"/>
      <w:pPr>
        <w:tabs>
          <w:tab w:val="num" w:pos="2007"/>
        </w:tabs>
        <w:ind w:left="2007" w:hanging="360"/>
      </w:pPr>
      <w:rPr>
        <w:rFonts w:hint="default"/>
      </w:rPr>
    </w:lvl>
    <w:lvl w:ilvl="2" w:tplc="32DEF41C" w:tentative="1">
      <w:start w:val="1"/>
      <w:numFmt w:val="lowerRoman"/>
      <w:lvlText w:val="%3."/>
      <w:lvlJc w:val="right"/>
      <w:pPr>
        <w:tabs>
          <w:tab w:val="num" w:pos="2727"/>
        </w:tabs>
        <w:ind w:left="2727" w:hanging="180"/>
      </w:pPr>
    </w:lvl>
    <w:lvl w:ilvl="3" w:tplc="9012A12A" w:tentative="1">
      <w:start w:val="1"/>
      <w:numFmt w:val="decimal"/>
      <w:lvlText w:val="%4."/>
      <w:lvlJc w:val="left"/>
      <w:pPr>
        <w:tabs>
          <w:tab w:val="num" w:pos="3447"/>
        </w:tabs>
        <w:ind w:left="3447" w:hanging="360"/>
      </w:pPr>
    </w:lvl>
    <w:lvl w:ilvl="4" w:tplc="5C045B5C" w:tentative="1">
      <w:start w:val="1"/>
      <w:numFmt w:val="lowerLetter"/>
      <w:lvlText w:val="%5."/>
      <w:lvlJc w:val="left"/>
      <w:pPr>
        <w:tabs>
          <w:tab w:val="num" w:pos="4167"/>
        </w:tabs>
        <w:ind w:left="4167" w:hanging="360"/>
      </w:pPr>
    </w:lvl>
    <w:lvl w:ilvl="5" w:tplc="7186867C" w:tentative="1">
      <w:start w:val="1"/>
      <w:numFmt w:val="lowerRoman"/>
      <w:lvlText w:val="%6."/>
      <w:lvlJc w:val="right"/>
      <w:pPr>
        <w:tabs>
          <w:tab w:val="num" w:pos="4887"/>
        </w:tabs>
        <w:ind w:left="4887" w:hanging="180"/>
      </w:pPr>
    </w:lvl>
    <w:lvl w:ilvl="6" w:tplc="CF6AA588" w:tentative="1">
      <w:start w:val="1"/>
      <w:numFmt w:val="decimal"/>
      <w:lvlText w:val="%7."/>
      <w:lvlJc w:val="left"/>
      <w:pPr>
        <w:tabs>
          <w:tab w:val="num" w:pos="5607"/>
        </w:tabs>
        <w:ind w:left="5607" w:hanging="360"/>
      </w:pPr>
    </w:lvl>
    <w:lvl w:ilvl="7" w:tplc="EA4ABEC2" w:tentative="1">
      <w:start w:val="1"/>
      <w:numFmt w:val="lowerLetter"/>
      <w:lvlText w:val="%8."/>
      <w:lvlJc w:val="left"/>
      <w:pPr>
        <w:tabs>
          <w:tab w:val="num" w:pos="6327"/>
        </w:tabs>
        <w:ind w:left="6327" w:hanging="360"/>
      </w:pPr>
    </w:lvl>
    <w:lvl w:ilvl="8" w:tplc="BB3457E8" w:tentative="1">
      <w:start w:val="1"/>
      <w:numFmt w:val="lowerRoman"/>
      <w:lvlText w:val="%9."/>
      <w:lvlJc w:val="right"/>
      <w:pPr>
        <w:tabs>
          <w:tab w:val="num" w:pos="7047"/>
        </w:tabs>
        <w:ind w:left="7047" w:hanging="180"/>
      </w:pPr>
    </w:lvl>
  </w:abstractNum>
  <w:abstractNum w:abstractNumId="13" w15:restartNumberingAfterBreak="0">
    <w:nsid w:val="72271894"/>
    <w:multiLevelType w:val="multilevel"/>
    <w:tmpl w:val="11B484E6"/>
    <w:lvl w:ilvl="0">
      <w:start w:val="1"/>
      <w:numFmt w:val="decimal"/>
      <w:pStyle w:val="Smlouva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A4F6AE9"/>
    <w:multiLevelType w:val="hybridMultilevel"/>
    <w:tmpl w:val="6C961F80"/>
    <w:lvl w:ilvl="0" w:tplc="08F4D132">
      <w:start w:val="9"/>
      <w:numFmt w:val="bullet"/>
      <w:lvlText w:val="-"/>
      <w:lvlJc w:val="left"/>
      <w:pPr>
        <w:tabs>
          <w:tab w:val="num" w:pos="1080"/>
        </w:tabs>
        <w:ind w:left="1080" w:hanging="360"/>
      </w:pPr>
      <w:rPr>
        <w:rFonts w:ascii="Arial" w:eastAsia="Times New Roman" w:hAnsi="Arial" w:cs="Aria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2"/>
  </w:num>
  <w:num w:numId="5">
    <w:abstractNumId w:val="9"/>
  </w:num>
  <w:num w:numId="6">
    <w:abstractNumId w:val="10"/>
  </w:num>
  <w:num w:numId="7">
    <w:abstractNumId w:val="11"/>
  </w:num>
  <w:num w:numId="8">
    <w:abstractNumId w:val="4"/>
    <w:lvlOverride w:ilvl="0">
      <w:startOverride w:val="1"/>
    </w:lvlOverride>
  </w:num>
  <w:num w:numId="9">
    <w:abstractNumId w:val="5"/>
  </w:num>
  <w:num w:numId="10">
    <w:abstractNumId w:val="14"/>
  </w:num>
  <w:num w:numId="11">
    <w:abstractNumId w:val="7"/>
  </w:num>
  <w:num w:numId="12">
    <w:abstractNumId w:val="1"/>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5C9"/>
    <w:rsid w:val="000114CE"/>
    <w:rsid w:val="00027026"/>
    <w:rsid w:val="00027527"/>
    <w:rsid w:val="00037EEA"/>
    <w:rsid w:val="000629C9"/>
    <w:rsid w:val="00077A2B"/>
    <w:rsid w:val="00085D1A"/>
    <w:rsid w:val="000B15DD"/>
    <w:rsid w:val="000D171D"/>
    <w:rsid w:val="000F2451"/>
    <w:rsid w:val="000F79F7"/>
    <w:rsid w:val="00106388"/>
    <w:rsid w:val="001075B7"/>
    <w:rsid w:val="001842C3"/>
    <w:rsid w:val="001860F9"/>
    <w:rsid w:val="001C5DE7"/>
    <w:rsid w:val="001F582C"/>
    <w:rsid w:val="00234754"/>
    <w:rsid w:val="002410AC"/>
    <w:rsid w:val="00264CCF"/>
    <w:rsid w:val="00284034"/>
    <w:rsid w:val="00296FC9"/>
    <w:rsid w:val="002A261E"/>
    <w:rsid w:val="002D1B97"/>
    <w:rsid w:val="002D2EFA"/>
    <w:rsid w:val="002D6237"/>
    <w:rsid w:val="002E2AD7"/>
    <w:rsid w:val="002F25C0"/>
    <w:rsid w:val="002F2DE9"/>
    <w:rsid w:val="00300B96"/>
    <w:rsid w:val="00303000"/>
    <w:rsid w:val="00315ABE"/>
    <w:rsid w:val="003317A9"/>
    <w:rsid w:val="00340046"/>
    <w:rsid w:val="00341738"/>
    <w:rsid w:val="00344C7B"/>
    <w:rsid w:val="00345DCA"/>
    <w:rsid w:val="00351930"/>
    <w:rsid w:val="00361080"/>
    <w:rsid w:val="0036655E"/>
    <w:rsid w:val="003717BA"/>
    <w:rsid w:val="00374801"/>
    <w:rsid w:val="003852AB"/>
    <w:rsid w:val="00391E9D"/>
    <w:rsid w:val="003A02A3"/>
    <w:rsid w:val="003A27D0"/>
    <w:rsid w:val="003A60A2"/>
    <w:rsid w:val="003A6B4A"/>
    <w:rsid w:val="003C7032"/>
    <w:rsid w:val="003C7D73"/>
    <w:rsid w:val="003D1B82"/>
    <w:rsid w:val="003F488B"/>
    <w:rsid w:val="004065AA"/>
    <w:rsid w:val="00425062"/>
    <w:rsid w:val="00443D3F"/>
    <w:rsid w:val="00483487"/>
    <w:rsid w:val="004A07C3"/>
    <w:rsid w:val="004B779D"/>
    <w:rsid w:val="004C2FC2"/>
    <w:rsid w:val="00515268"/>
    <w:rsid w:val="00521EB4"/>
    <w:rsid w:val="0052654A"/>
    <w:rsid w:val="0052763E"/>
    <w:rsid w:val="005359EC"/>
    <w:rsid w:val="00537BD6"/>
    <w:rsid w:val="00555FF0"/>
    <w:rsid w:val="00564CBE"/>
    <w:rsid w:val="00567905"/>
    <w:rsid w:val="00582A65"/>
    <w:rsid w:val="00586038"/>
    <w:rsid w:val="00587AA1"/>
    <w:rsid w:val="005A68F2"/>
    <w:rsid w:val="005B3BD1"/>
    <w:rsid w:val="005E57BD"/>
    <w:rsid w:val="006000F5"/>
    <w:rsid w:val="00640AEE"/>
    <w:rsid w:val="0064791B"/>
    <w:rsid w:val="006572E2"/>
    <w:rsid w:val="006619A1"/>
    <w:rsid w:val="00664967"/>
    <w:rsid w:val="00670FB9"/>
    <w:rsid w:val="00676096"/>
    <w:rsid w:val="00686DAA"/>
    <w:rsid w:val="00692655"/>
    <w:rsid w:val="006A00E5"/>
    <w:rsid w:val="006A030B"/>
    <w:rsid w:val="006C3F5C"/>
    <w:rsid w:val="006D76E2"/>
    <w:rsid w:val="006E3BCB"/>
    <w:rsid w:val="006F4D81"/>
    <w:rsid w:val="007202B4"/>
    <w:rsid w:val="00733611"/>
    <w:rsid w:val="00756C9D"/>
    <w:rsid w:val="00762541"/>
    <w:rsid w:val="0077001A"/>
    <w:rsid w:val="00781D86"/>
    <w:rsid w:val="007C4A92"/>
    <w:rsid w:val="007D06EA"/>
    <w:rsid w:val="007E01FC"/>
    <w:rsid w:val="007F12FF"/>
    <w:rsid w:val="007F44F4"/>
    <w:rsid w:val="007F6446"/>
    <w:rsid w:val="007F7462"/>
    <w:rsid w:val="00802E3F"/>
    <w:rsid w:val="00821E24"/>
    <w:rsid w:val="00831C69"/>
    <w:rsid w:val="008379C2"/>
    <w:rsid w:val="00842CE3"/>
    <w:rsid w:val="00844AB8"/>
    <w:rsid w:val="00847711"/>
    <w:rsid w:val="008614DA"/>
    <w:rsid w:val="00870710"/>
    <w:rsid w:val="00875BFA"/>
    <w:rsid w:val="00881D26"/>
    <w:rsid w:val="00883947"/>
    <w:rsid w:val="00884A37"/>
    <w:rsid w:val="00894C51"/>
    <w:rsid w:val="008A36D4"/>
    <w:rsid w:val="008A47C8"/>
    <w:rsid w:val="008B074A"/>
    <w:rsid w:val="008C020F"/>
    <w:rsid w:val="008C2994"/>
    <w:rsid w:val="008D79A5"/>
    <w:rsid w:val="008E24F7"/>
    <w:rsid w:val="008E38E5"/>
    <w:rsid w:val="008E53C8"/>
    <w:rsid w:val="00900A22"/>
    <w:rsid w:val="00916499"/>
    <w:rsid w:val="00920862"/>
    <w:rsid w:val="009213F7"/>
    <w:rsid w:val="009276F3"/>
    <w:rsid w:val="00930EF9"/>
    <w:rsid w:val="00937CB7"/>
    <w:rsid w:val="00946D25"/>
    <w:rsid w:val="0096094C"/>
    <w:rsid w:val="009677AE"/>
    <w:rsid w:val="00983914"/>
    <w:rsid w:val="00992E66"/>
    <w:rsid w:val="00993DD9"/>
    <w:rsid w:val="009B1D12"/>
    <w:rsid w:val="009B5ADF"/>
    <w:rsid w:val="009C1C3D"/>
    <w:rsid w:val="009C4226"/>
    <w:rsid w:val="009D170F"/>
    <w:rsid w:val="009E2878"/>
    <w:rsid w:val="009E5CDA"/>
    <w:rsid w:val="009F0628"/>
    <w:rsid w:val="00A00F9E"/>
    <w:rsid w:val="00A01600"/>
    <w:rsid w:val="00A258A7"/>
    <w:rsid w:val="00A53861"/>
    <w:rsid w:val="00A6047F"/>
    <w:rsid w:val="00A81FC2"/>
    <w:rsid w:val="00A82715"/>
    <w:rsid w:val="00A84242"/>
    <w:rsid w:val="00A86DF5"/>
    <w:rsid w:val="00A87A36"/>
    <w:rsid w:val="00AA3C26"/>
    <w:rsid w:val="00AB3075"/>
    <w:rsid w:val="00AB3376"/>
    <w:rsid w:val="00AD17C7"/>
    <w:rsid w:val="00AE031A"/>
    <w:rsid w:val="00AE49BF"/>
    <w:rsid w:val="00AE5BD5"/>
    <w:rsid w:val="00B10BFD"/>
    <w:rsid w:val="00B3142D"/>
    <w:rsid w:val="00B81EC8"/>
    <w:rsid w:val="00B8490C"/>
    <w:rsid w:val="00BB3712"/>
    <w:rsid w:val="00BB6832"/>
    <w:rsid w:val="00BC2601"/>
    <w:rsid w:val="00BD09FD"/>
    <w:rsid w:val="00BE5A9A"/>
    <w:rsid w:val="00BF5A77"/>
    <w:rsid w:val="00C0200B"/>
    <w:rsid w:val="00C35B80"/>
    <w:rsid w:val="00C36920"/>
    <w:rsid w:val="00C41A23"/>
    <w:rsid w:val="00C45545"/>
    <w:rsid w:val="00C578CF"/>
    <w:rsid w:val="00C95335"/>
    <w:rsid w:val="00CA510B"/>
    <w:rsid w:val="00CD7313"/>
    <w:rsid w:val="00CD797E"/>
    <w:rsid w:val="00CF51B2"/>
    <w:rsid w:val="00D30D75"/>
    <w:rsid w:val="00D36118"/>
    <w:rsid w:val="00D4093F"/>
    <w:rsid w:val="00D42B06"/>
    <w:rsid w:val="00D460B9"/>
    <w:rsid w:val="00D536C9"/>
    <w:rsid w:val="00D657E8"/>
    <w:rsid w:val="00D665C9"/>
    <w:rsid w:val="00D7146A"/>
    <w:rsid w:val="00D86BD2"/>
    <w:rsid w:val="00D95AFC"/>
    <w:rsid w:val="00DA0F35"/>
    <w:rsid w:val="00DA422E"/>
    <w:rsid w:val="00DB0292"/>
    <w:rsid w:val="00DB3439"/>
    <w:rsid w:val="00DD6CDC"/>
    <w:rsid w:val="00DE065B"/>
    <w:rsid w:val="00E04715"/>
    <w:rsid w:val="00E1197F"/>
    <w:rsid w:val="00E246A1"/>
    <w:rsid w:val="00E32304"/>
    <w:rsid w:val="00E32D83"/>
    <w:rsid w:val="00E33058"/>
    <w:rsid w:val="00E6312E"/>
    <w:rsid w:val="00E67396"/>
    <w:rsid w:val="00E71920"/>
    <w:rsid w:val="00E828F6"/>
    <w:rsid w:val="00EA12D9"/>
    <w:rsid w:val="00EB12BF"/>
    <w:rsid w:val="00EB601A"/>
    <w:rsid w:val="00EB7EA3"/>
    <w:rsid w:val="00EC68B9"/>
    <w:rsid w:val="00ED106C"/>
    <w:rsid w:val="00ED2684"/>
    <w:rsid w:val="00ED6621"/>
    <w:rsid w:val="00EF69D5"/>
    <w:rsid w:val="00F10FCF"/>
    <w:rsid w:val="00F150E5"/>
    <w:rsid w:val="00F25544"/>
    <w:rsid w:val="00F27998"/>
    <w:rsid w:val="00F32C22"/>
    <w:rsid w:val="00F32E12"/>
    <w:rsid w:val="00F430C2"/>
    <w:rsid w:val="00F65BDC"/>
    <w:rsid w:val="00F74AFF"/>
    <w:rsid w:val="00FA195E"/>
    <w:rsid w:val="00FA1ABB"/>
    <w:rsid w:val="00FA1D95"/>
    <w:rsid w:val="00FA58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80465"/>
  <w15:docId w15:val="{041FB30A-0030-42EB-9DE9-460BFB5E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665C9"/>
    <w:pPr>
      <w:spacing w:after="0" w:line="240" w:lineRule="auto"/>
    </w:pPr>
    <w:rPr>
      <w:rFonts w:ascii="Times New Roman" w:eastAsia="Times New Roman" w:hAnsi="Times New Roman" w:cs="Courier New"/>
      <w:sz w:val="24"/>
      <w:szCs w:val="24"/>
      <w:lang w:eastAsia="cs-CZ"/>
    </w:rPr>
  </w:style>
  <w:style w:type="paragraph" w:styleId="Nadpis1">
    <w:name w:val="heading 1"/>
    <w:basedOn w:val="Normln"/>
    <w:next w:val="Normln"/>
    <w:link w:val="Nadpis1Char"/>
    <w:qFormat/>
    <w:rsid w:val="00D665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qFormat/>
    <w:rsid w:val="00D665C9"/>
    <w:pPr>
      <w:widowControl w:val="0"/>
      <w:numPr>
        <w:ilvl w:val="1"/>
        <w:numId w:val="1"/>
      </w:numPr>
      <w:spacing w:before="120"/>
      <w:jc w:val="both"/>
      <w:outlineLvl w:val="1"/>
    </w:pPr>
    <w:rPr>
      <w:rFonts w:cs="Times New Roman"/>
      <w:sz w:val="22"/>
      <w:szCs w:val="22"/>
    </w:rPr>
  </w:style>
  <w:style w:type="paragraph" w:styleId="Nadpis3">
    <w:name w:val="heading 3"/>
    <w:basedOn w:val="Normln"/>
    <w:next w:val="Normln"/>
    <w:link w:val="Nadpis3Char"/>
    <w:unhideWhenUsed/>
    <w:qFormat/>
    <w:rsid w:val="00D665C9"/>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nhideWhenUsed/>
    <w:qFormat/>
    <w:rsid w:val="00D665C9"/>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nhideWhenUsed/>
    <w:qFormat/>
    <w:rsid w:val="001C5DE7"/>
    <w:pPr>
      <w:tabs>
        <w:tab w:val="num" w:pos="1008"/>
      </w:tabs>
      <w:spacing w:before="240" w:after="60"/>
      <w:ind w:left="1008" w:hanging="1008"/>
      <w:outlineLvl w:val="4"/>
    </w:pPr>
    <w:rPr>
      <w:rFonts w:cs="Times New Roman"/>
      <w:b/>
      <w:bCs/>
      <w:i/>
      <w:iCs/>
      <w:sz w:val="26"/>
      <w:szCs w:val="26"/>
    </w:rPr>
  </w:style>
  <w:style w:type="paragraph" w:styleId="Nadpis6">
    <w:name w:val="heading 6"/>
    <w:basedOn w:val="Normln"/>
    <w:next w:val="Normln"/>
    <w:link w:val="Nadpis6Char"/>
    <w:unhideWhenUsed/>
    <w:qFormat/>
    <w:rsid w:val="001C5DE7"/>
    <w:pPr>
      <w:tabs>
        <w:tab w:val="num" w:pos="1152"/>
      </w:tabs>
      <w:spacing w:before="240" w:after="60"/>
      <w:ind w:left="1152" w:hanging="1152"/>
      <w:outlineLvl w:val="5"/>
    </w:pPr>
    <w:rPr>
      <w:rFonts w:cs="Times New Roman"/>
      <w:b/>
      <w:bCs/>
      <w:sz w:val="22"/>
      <w:szCs w:val="22"/>
    </w:rPr>
  </w:style>
  <w:style w:type="paragraph" w:styleId="Nadpis7">
    <w:name w:val="heading 7"/>
    <w:basedOn w:val="Normln"/>
    <w:next w:val="Normln"/>
    <w:link w:val="Nadpis7Char"/>
    <w:unhideWhenUsed/>
    <w:qFormat/>
    <w:rsid w:val="001C5DE7"/>
    <w:pPr>
      <w:tabs>
        <w:tab w:val="num" w:pos="1296"/>
      </w:tabs>
      <w:spacing w:before="240" w:after="60"/>
      <w:ind w:left="1296" w:hanging="1296"/>
      <w:outlineLvl w:val="6"/>
    </w:pPr>
    <w:rPr>
      <w:rFonts w:cs="Times New Roman"/>
    </w:rPr>
  </w:style>
  <w:style w:type="paragraph" w:styleId="Nadpis8">
    <w:name w:val="heading 8"/>
    <w:basedOn w:val="Normln"/>
    <w:next w:val="Normln"/>
    <w:link w:val="Nadpis8Char"/>
    <w:unhideWhenUsed/>
    <w:qFormat/>
    <w:rsid w:val="001C5DE7"/>
    <w:pPr>
      <w:tabs>
        <w:tab w:val="num" w:pos="1440"/>
      </w:tabs>
      <w:spacing w:before="240" w:after="60"/>
      <w:ind w:left="1440" w:hanging="1440"/>
      <w:outlineLvl w:val="7"/>
    </w:pPr>
    <w:rPr>
      <w:rFonts w:cs="Times New Roman"/>
      <w:i/>
      <w:iCs/>
    </w:rPr>
  </w:style>
  <w:style w:type="paragraph" w:styleId="Nadpis9">
    <w:name w:val="heading 9"/>
    <w:basedOn w:val="Normln"/>
    <w:next w:val="Normln"/>
    <w:link w:val="Nadpis9Char"/>
    <w:unhideWhenUsed/>
    <w:qFormat/>
    <w:rsid w:val="001C5DE7"/>
    <w:pPr>
      <w:tabs>
        <w:tab w:val="num" w:pos="1584"/>
      </w:tabs>
      <w:spacing w:before="240" w:after="60"/>
      <w:ind w:left="1584" w:hanging="158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D665C9"/>
    <w:rPr>
      <w:rFonts w:asciiTheme="majorHAnsi" w:eastAsiaTheme="majorEastAsia" w:hAnsiTheme="majorHAnsi" w:cstheme="majorBidi"/>
      <w:b/>
      <w:bCs/>
      <w:color w:val="365F91" w:themeColor="accent1" w:themeShade="BF"/>
      <w:sz w:val="28"/>
      <w:szCs w:val="28"/>
      <w:lang w:eastAsia="cs-CZ"/>
    </w:rPr>
  </w:style>
  <w:style w:type="character" w:customStyle="1" w:styleId="Nadpis2Char">
    <w:name w:val="Nadpis 2 Char"/>
    <w:basedOn w:val="Standardnpsmoodstavce"/>
    <w:link w:val="Nadpis2"/>
    <w:rsid w:val="00D665C9"/>
    <w:rPr>
      <w:rFonts w:ascii="Times New Roman" w:eastAsia="Times New Roman" w:hAnsi="Times New Roman" w:cs="Times New Roman"/>
      <w:lang w:eastAsia="cs-CZ"/>
    </w:rPr>
  </w:style>
  <w:style w:type="paragraph" w:styleId="Zkladntext">
    <w:name w:val="Body Text"/>
    <w:basedOn w:val="Normln"/>
    <w:link w:val="ZkladntextChar"/>
    <w:rsid w:val="00D665C9"/>
  </w:style>
  <w:style w:type="character" w:customStyle="1" w:styleId="ZkladntextChar">
    <w:name w:val="Základní text Char"/>
    <w:basedOn w:val="Standardnpsmoodstavce"/>
    <w:link w:val="Zkladntext"/>
    <w:rsid w:val="00D665C9"/>
    <w:rPr>
      <w:rFonts w:ascii="Times New Roman" w:eastAsia="Times New Roman" w:hAnsi="Times New Roman" w:cs="Courier New"/>
      <w:sz w:val="24"/>
      <w:szCs w:val="24"/>
      <w:lang w:eastAsia="cs-CZ"/>
    </w:rPr>
  </w:style>
  <w:style w:type="paragraph" w:styleId="Nzev">
    <w:name w:val="Title"/>
    <w:basedOn w:val="Normln"/>
    <w:link w:val="NzevChar"/>
    <w:qFormat/>
    <w:rsid w:val="00D665C9"/>
    <w:pPr>
      <w:jc w:val="center"/>
    </w:pPr>
    <w:rPr>
      <w:b/>
      <w:bCs/>
      <w:sz w:val="32"/>
      <w:szCs w:val="32"/>
    </w:rPr>
  </w:style>
  <w:style w:type="character" w:customStyle="1" w:styleId="NzevChar">
    <w:name w:val="Název Char"/>
    <w:basedOn w:val="Standardnpsmoodstavce"/>
    <w:link w:val="Nzev"/>
    <w:rsid w:val="00D665C9"/>
    <w:rPr>
      <w:rFonts w:ascii="Times New Roman" w:eastAsia="Times New Roman" w:hAnsi="Times New Roman" w:cs="Courier New"/>
      <w:b/>
      <w:bCs/>
      <w:sz w:val="32"/>
      <w:szCs w:val="32"/>
      <w:lang w:eastAsia="cs-CZ"/>
    </w:rPr>
  </w:style>
  <w:style w:type="paragraph" w:styleId="Zhlav">
    <w:name w:val="header"/>
    <w:basedOn w:val="Normln"/>
    <w:link w:val="ZhlavChar"/>
    <w:rsid w:val="00D665C9"/>
    <w:pPr>
      <w:tabs>
        <w:tab w:val="center" w:pos="4536"/>
        <w:tab w:val="right" w:pos="9072"/>
      </w:tabs>
    </w:pPr>
  </w:style>
  <w:style w:type="character" w:customStyle="1" w:styleId="ZhlavChar">
    <w:name w:val="Záhlaví Char"/>
    <w:basedOn w:val="Standardnpsmoodstavce"/>
    <w:link w:val="Zhlav"/>
    <w:rsid w:val="00D665C9"/>
    <w:rPr>
      <w:rFonts w:ascii="Times New Roman" w:eastAsia="Times New Roman" w:hAnsi="Times New Roman" w:cs="Courier New"/>
      <w:sz w:val="24"/>
      <w:szCs w:val="24"/>
      <w:lang w:eastAsia="cs-CZ"/>
    </w:rPr>
  </w:style>
  <w:style w:type="character" w:styleId="slostrnky">
    <w:name w:val="page number"/>
    <w:basedOn w:val="Standardnpsmoodstavce"/>
    <w:rsid w:val="00D665C9"/>
  </w:style>
  <w:style w:type="paragraph" w:styleId="Zpat">
    <w:name w:val="footer"/>
    <w:basedOn w:val="Normln"/>
    <w:link w:val="ZpatChar"/>
    <w:rsid w:val="00D665C9"/>
    <w:pPr>
      <w:tabs>
        <w:tab w:val="center" w:pos="4536"/>
        <w:tab w:val="right" w:pos="9072"/>
      </w:tabs>
    </w:pPr>
  </w:style>
  <w:style w:type="character" w:customStyle="1" w:styleId="ZpatChar">
    <w:name w:val="Zápatí Char"/>
    <w:basedOn w:val="Standardnpsmoodstavce"/>
    <w:link w:val="Zpat"/>
    <w:rsid w:val="00D665C9"/>
    <w:rPr>
      <w:rFonts w:ascii="Times New Roman" w:eastAsia="Times New Roman" w:hAnsi="Times New Roman" w:cs="Courier New"/>
      <w:sz w:val="24"/>
      <w:szCs w:val="24"/>
      <w:lang w:eastAsia="cs-CZ"/>
    </w:rPr>
  </w:style>
  <w:style w:type="paragraph" w:styleId="Odstavecseseznamem">
    <w:name w:val="List Paragraph"/>
    <w:basedOn w:val="Normln"/>
    <w:uiPriority w:val="34"/>
    <w:qFormat/>
    <w:rsid w:val="00D665C9"/>
    <w:pPr>
      <w:ind w:left="720"/>
      <w:contextualSpacing/>
    </w:pPr>
  </w:style>
  <w:style w:type="paragraph" w:styleId="Zkladntextodsazen3">
    <w:name w:val="Body Text Indent 3"/>
    <w:basedOn w:val="Normln"/>
    <w:link w:val="Zkladntextodsazen3Char"/>
    <w:uiPriority w:val="99"/>
    <w:semiHidden/>
    <w:unhideWhenUsed/>
    <w:rsid w:val="00D665C9"/>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D665C9"/>
    <w:rPr>
      <w:rFonts w:ascii="Times New Roman" w:eastAsia="Times New Roman" w:hAnsi="Times New Roman" w:cs="Courier New"/>
      <w:sz w:val="16"/>
      <w:szCs w:val="16"/>
      <w:lang w:eastAsia="cs-CZ"/>
    </w:rPr>
  </w:style>
  <w:style w:type="paragraph" w:customStyle="1" w:styleId="Odstavec">
    <w:name w:val="Odstavec"/>
    <w:basedOn w:val="Normln"/>
    <w:rsid w:val="00D665C9"/>
    <w:pPr>
      <w:suppressAutoHyphens/>
      <w:overflowPunct w:val="0"/>
      <w:autoSpaceDE w:val="0"/>
      <w:autoSpaceDN w:val="0"/>
      <w:adjustRightInd w:val="0"/>
      <w:spacing w:after="115" w:line="276" w:lineRule="auto"/>
      <w:ind w:firstLine="480"/>
      <w:jc w:val="center"/>
      <w:textAlignment w:val="baseline"/>
    </w:pPr>
    <w:rPr>
      <w:rFonts w:cs="Times New Roman"/>
      <w:szCs w:val="20"/>
    </w:rPr>
  </w:style>
  <w:style w:type="table" w:styleId="Mkatabulky">
    <w:name w:val="Table Grid"/>
    <w:basedOn w:val="Normlntabulka"/>
    <w:rsid w:val="00D665C9"/>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louva3">
    <w:name w:val="Smlouva3"/>
    <w:basedOn w:val="Normln"/>
    <w:rsid w:val="00D665C9"/>
    <w:pPr>
      <w:spacing w:before="120"/>
      <w:jc w:val="both"/>
    </w:pPr>
    <w:rPr>
      <w:rFonts w:cs="Times New Roman"/>
      <w:szCs w:val="20"/>
    </w:rPr>
  </w:style>
  <w:style w:type="paragraph" w:customStyle="1" w:styleId="Smlouva1">
    <w:name w:val="Smlouva1"/>
    <w:basedOn w:val="Nadpis1"/>
    <w:rsid w:val="00D665C9"/>
    <w:pPr>
      <w:keepLines w:val="0"/>
      <w:numPr>
        <w:numId w:val="2"/>
      </w:numPr>
      <w:spacing w:before="240" w:after="60"/>
      <w:jc w:val="center"/>
      <w:outlineLvl w:val="9"/>
    </w:pPr>
    <w:rPr>
      <w:rFonts w:ascii="Times New Roman" w:eastAsia="Times New Roman" w:hAnsi="Times New Roman" w:cs="Times New Roman"/>
      <w:bCs w:val="0"/>
      <w:color w:val="auto"/>
      <w:kern w:val="28"/>
      <w:szCs w:val="20"/>
    </w:rPr>
  </w:style>
  <w:style w:type="paragraph" w:customStyle="1" w:styleId="BodyText21">
    <w:name w:val="Body Text 21"/>
    <w:basedOn w:val="Normln"/>
    <w:rsid w:val="00D665C9"/>
    <w:pPr>
      <w:widowControl w:val="0"/>
      <w:tabs>
        <w:tab w:val="left" w:pos="284"/>
      </w:tabs>
      <w:autoSpaceDE w:val="0"/>
      <w:autoSpaceDN w:val="0"/>
      <w:ind w:left="284"/>
      <w:jc w:val="both"/>
    </w:pPr>
    <w:rPr>
      <w:rFonts w:cs="Times New Roman"/>
      <w:sz w:val="20"/>
    </w:rPr>
  </w:style>
  <w:style w:type="character" w:styleId="Siln">
    <w:name w:val="Strong"/>
    <w:basedOn w:val="Standardnpsmoodstavce"/>
    <w:qFormat/>
    <w:rsid w:val="00D665C9"/>
    <w:rPr>
      <w:b/>
      <w:bCs/>
    </w:rPr>
  </w:style>
  <w:style w:type="paragraph" w:customStyle="1" w:styleId="Smlouva-slo">
    <w:name w:val="Smlouva-číslo"/>
    <w:basedOn w:val="Normln"/>
    <w:rsid w:val="00D665C9"/>
    <w:pPr>
      <w:spacing w:before="120" w:line="240" w:lineRule="atLeast"/>
      <w:jc w:val="both"/>
    </w:pPr>
    <w:rPr>
      <w:rFonts w:cs="Times New Roman"/>
      <w:szCs w:val="20"/>
    </w:rPr>
  </w:style>
  <w:style w:type="character" w:customStyle="1" w:styleId="Nadpis3Char">
    <w:name w:val="Nadpis 3 Char"/>
    <w:basedOn w:val="Standardnpsmoodstavce"/>
    <w:link w:val="Nadpis3"/>
    <w:uiPriority w:val="9"/>
    <w:semiHidden/>
    <w:rsid w:val="00D665C9"/>
    <w:rPr>
      <w:rFonts w:asciiTheme="majorHAnsi" w:eastAsiaTheme="majorEastAsia" w:hAnsiTheme="majorHAnsi" w:cstheme="majorBidi"/>
      <w:b/>
      <w:bCs/>
      <w:color w:val="4F81BD" w:themeColor="accent1"/>
      <w:sz w:val="24"/>
      <w:szCs w:val="24"/>
      <w:lang w:eastAsia="cs-CZ"/>
    </w:rPr>
  </w:style>
  <w:style w:type="character" w:customStyle="1" w:styleId="Nadpis4Char">
    <w:name w:val="Nadpis 4 Char"/>
    <w:basedOn w:val="Standardnpsmoodstavce"/>
    <w:link w:val="Nadpis4"/>
    <w:uiPriority w:val="9"/>
    <w:semiHidden/>
    <w:rsid w:val="00D665C9"/>
    <w:rPr>
      <w:rFonts w:asciiTheme="majorHAnsi" w:eastAsiaTheme="majorEastAsia" w:hAnsiTheme="majorHAnsi" w:cstheme="majorBidi"/>
      <w:b/>
      <w:bCs/>
      <w:i/>
      <w:iCs/>
      <w:color w:val="4F81BD" w:themeColor="accent1"/>
      <w:sz w:val="24"/>
      <w:szCs w:val="24"/>
      <w:lang w:eastAsia="cs-CZ"/>
    </w:rPr>
  </w:style>
  <w:style w:type="paragraph" w:customStyle="1" w:styleId="Smlouva2">
    <w:name w:val="Smlouva2"/>
    <w:basedOn w:val="Normln"/>
    <w:rsid w:val="00D665C9"/>
    <w:pPr>
      <w:jc w:val="center"/>
    </w:pPr>
    <w:rPr>
      <w:rFonts w:cs="Times New Roman"/>
      <w:b/>
      <w:szCs w:val="20"/>
    </w:rPr>
  </w:style>
  <w:style w:type="paragraph" w:customStyle="1" w:styleId="Normln0">
    <w:name w:val="Normální~"/>
    <w:basedOn w:val="Normln"/>
    <w:rsid w:val="00D665C9"/>
    <w:pPr>
      <w:widowControl w:val="0"/>
      <w:spacing w:after="198" w:line="288" w:lineRule="auto"/>
      <w:ind w:left="705" w:right="15"/>
      <w:jc w:val="both"/>
    </w:pPr>
    <w:rPr>
      <w:rFonts w:cs="Times New Roman"/>
      <w:szCs w:val="20"/>
    </w:rPr>
  </w:style>
  <w:style w:type="paragraph" w:styleId="Bezmezer">
    <w:name w:val="No Spacing"/>
    <w:link w:val="BezmezerChar"/>
    <w:uiPriority w:val="1"/>
    <w:qFormat/>
    <w:rsid w:val="00D665C9"/>
    <w:pPr>
      <w:spacing w:after="0" w:line="240" w:lineRule="auto"/>
    </w:pPr>
    <w:rPr>
      <w:rFonts w:eastAsiaTheme="minorEastAsia"/>
    </w:rPr>
  </w:style>
  <w:style w:type="character" w:customStyle="1" w:styleId="BezmezerChar">
    <w:name w:val="Bez mezer Char"/>
    <w:basedOn w:val="Standardnpsmoodstavce"/>
    <w:link w:val="Bezmezer"/>
    <w:uiPriority w:val="1"/>
    <w:rsid w:val="00D665C9"/>
    <w:rPr>
      <w:rFonts w:eastAsiaTheme="minorEastAsia"/>
    </w:rPr>
  </w:style>
  <w:style w:type="paragraph" w:customStyle="1" w:styleId="NormlnIMP">
    <w:name w:val="Normální_IMP"/>
    <w:basedOn w:val="Normln"/>
    <w:rsid w:val="00234754"/>
    <w:pPr>
      <w:suppressAutoHyphens/>
      <w:overflowPunct w:val="0"/>
      <w:autoSpaceDE w:val="0"/>
      <w:autoSpaceDN w:val="0"/>
      <w:adjustRightInd w:val="0"/>
      <w:spacing w:line="265" w:lineRule="auto"/>
      <w:textAlignment w:val="baseline"/>
    </w:pPr>
    <w:rPr>
      <w:rFonts w:cs="Times New Roman"/>
      <w:szCs w:val="20"/>
    </w:rPr>
  </w:style>
  <w:style w:type="paragraph" w:customStyle="1" w:styleId="Normln1">
    <w:name w:val="Normální~~~~"/>
    <w:basedOn w:val="Normln"/>
    <w:rsid w:val="00234754"/>
    <w:pPr>
      <w:widowControl w:val="0"/>
      <w:spacing w:line="276" w:lineRule="auto"/>
    </w:pPr>
    <w:rPr>
      <w:rFonts w:cs="Times New Roman"/>
      <w:szCs w:val="20"/>
    </w:rPr>
  </w:style>
  <w:style w:type="paragraph" w:customStyle="1" w:styleId="Normln2">
    <w:name w:val="Normální~~~~~~"/>
    <w:basedOn w:val="Normln"/>
    <w:rsid w:val="00234754"/>
    <w:pPr>
      <w:widowControl w:val="0"/>
      <w:spacing w:line="288" w:lineRule="auto"/>
      <w:jc w:val="center"/>
    </w:pPr>
    <w:rPr>
      <w:rFonts w:cs="Times New Roman"/>
      <w:szCs w:val="20"/>
    </w:rPr>
  </w:style>
  <w:style w:type="paragraph" w:styleId="Textbubliny">
    <w:name w:val="Balloon Text"/>
    <w:basedOn w:val="Normln"/>
    <w:link w:val="TextbublinyChar"/>
    <w:uiPriority w:val="99"/>
    <w:semiHidden/>
    <w:unhideWhenUsed/>
    <w:rsid w:val="00344C7B"/>
    <w:rPr>
      <w:rFonts w:ascii="Tahoma" w:hAnsi="Tahoma" w:cs="Tahoma"/>
      <w:sz w:val="16"/>
      <w:szCs w:val="16"/>
    </w:rPr>
  </w:style>
  <w:style w:type="character" w:customStyle="1" w:styleId="TextbublinyChar">
    <w:name w:val="Text bubliny Char"/>
    <w:basedOn w:val="Standardnpsmoodstavce"/>
    <w:link w:val="Textbubliny"/>
    <w:uiPriority w:val="99"/>
    <w:semiHidden/>
    <w:rsid w:val="00344C7B"/>
    <w:rPr>
      <w:rFonts w:ascii="Tahoma" w:eastAsia="Times New Roman" w:hAnsi="Tahoma" w:cs="Tahoma"/>
      <w:sz w:val="16"/>
      <w:szCs w:val="16"/>
      <w:lang w:eastAsia="cs-CZ"/>
    </w:rPr>
  </w:style>
  <w:style w:type="paragraph" w:customStyle="1" w:styleId="Odstavecseseznamem1">
    <w:name w:val="Odstavec se seznamem1"/>
    <w:basedOn w:val="Normln"/>
    <w:rsid w:val="00555FF0"/>
    <w:pPr>
      <w:spacing w:after="200" w:line="276" w:lineRule="auto"/>
      <w:ind w:left="720"/>
      <w:jc w:val="both"/>
    </w:pPr>
    <w:rPr>
      <w:rFonts w:cs="Times New Roman"/>
      <w:sz w:val="22"/>
      <w:szCs w:val="22"/>
      <w:lang w:eastAsia="en-US"/>
    </w:rPr>
  </w:style>
  <w:style w:type="character" w:customStyle="1" w:styleId="Nadpis5Char">
    <w:name w:val="Nadpis 5 Char"/>
    <w:basedOn w:val="Standardnpsmoodstavce"/>
    <w:link w:val="Nadpis5"/>
    <w:semiHidden/>
    <w:rsid w:val="001C5DE7"/>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semiHidden/>
    <w:rsid w:val="001C5DE7"/>
    <w:rPr>
      <w:rFonts w:ascii="Times New Roman" w:eastAsia="Times New Roman" w:hAnsi="Times New Roman" w:cs="Times New Roman"/>
      <w:b/>
      <w:bCs/>
      <w:lang w:eastAsia="cs-CZ"/>
    </w:rPr>
  </w:style>
  <w:style w:type="character" w:customStyle="1" w:styleId="Nadpis7Char">
    <w:name w:val="Nadpis 7 Char"/>
    <w:basedOn w:val="Standardnpsmoodstavce"/>
    <w:link w:val="Nadpis7"/>
    <w:semiHidden/>
    <w:rsid w:val="001C5DE7"/>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semiHidden/>
    <w:rsid w:val="001C5DE7"/>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semiHidden/>
    <w:rsid w:val="001C5DE7"/>
    <w:rPr>
      <w:rFonts w:ascii="Arial" w:eastAsia="Times New Roman" w:hAnsi="Arial" w:cs="Arial"/>
      <w:lang w:eastAsia="cs-CZ"/>
    </w:rPr>
  </w:style>
  <w:style w:type="character" w:styleId="Odkaznakoment">
    <w:name w:val="annotation reference"/>
    <w:basedOn w:val="Standardnpsmoodstavce"/>
    <w:uiPriority w:val="99"/>
    <w:semiHidden/>
    <w:unhideWhenUsed/>
    <w:rsid w:val="00B8490C"/>
    <w:rPr>
      <w:sz w:val="16"/>
      <w:szCs w:val="16"/>
    </w:rPr>
  </w:style>
  <w:style w:type="paragraph" w:styleId="Textkomente">
    <w:name w:val="annotation text"/>
    <w:basedOn w:val="Normln"/>
    <w:link w:val="TextkomenteChar"/>
    <w:uiPriority w:val="99"/>
    <w:semiHidden/>
    <w:unhideWhenUsed/>
    <w:rsid w:val="00B8490C"/>
    <w:rPr>
      <w:sz w:val="20"/>
      <w:szCs w:val="20"/>
    </w:rPr>
  </w:style>
  <w:style w:type="character" w:customStyle="1" w:styleId="TextkomenteChar">
    <w:name w:val="Text komentáře Char"/>
    <w:basedOn w:val="Standardnpsmoodstavce"/>
    <w:link w:val="Textkomente"/>
    <w:uiPriority w:val="99"/>
    <w:semiHidden/>
    <w:rsid w:val="00B8490C"/>
    <w:rPr>
      <w:rFonts w:ascii="Times New Roman" w:eastAsia="Times New Roman" w:hAnsi="Times New Roman" w:cs="Courier New"/>
      <w:sz w:val="20"/>
      <w:szCs w:val="20"/>
      <w:lang w:eastAsia="cs-CZ"/>
    </w:rPr>
  </w:style>
  <w:style w:type="paragraph" w:styleId="Pedmtkomente">
    <w:name w:val="annotation subject"/>
    <w:basedOn w:val="Textkomente"/>
    <w:next w:val="Textkomente"/>
    <w:link w:val="PedmtkomenteChar"/>
    <w:uiPriority w:val="99"/>
    <w:semiHidden/>
    <w:unhideWhenUsed/>
    <w:rsid w:val="00B8490C"/>
    <w:rPr>
      <w:b/>
      <w:bCs/>
    </w:rPr>
  </w:style>
  <w:style w:type="character" w:customStyle="1" w:styleId="PedmtkomenteChar">
    <w:name w:val="Předmět komentáře Char"/>
    <w:basedOn w:val="TextkomenteChar"/>
    <w:link w:val="Pedmtkomente"/>
    <w:uiPriority w:val="99"/>
    <w:semiHidden/>
    <w:rsid w:val="00B8490C"/>
    <w:rPr>
      <w:rFonts w:ascii="Times New Roman" w:eastAsia="Times New Roman" w:hAnsi="Times New Roman" w:cs="Courier New"/>
      <w:b/>
      <w:bCs/>
      <w:sz w:val="20"/>
      <w:szCs w:val="20"/>
      <w:lang w:eastAsia="cs-CZ"/>
    </w:rPr>
  </w:style>
  <w:style w:type="character" w:customStyle="1" w:styleId="TextkomenteChar1">
    <w:name w:val="Text komentáře Char1"/>
    <w:uiPriority w:val="99"/>
    <w:semiHidden/>
    <w:rsid w:val="00085D1A"/>
    <w:rPr>
      <w:lang w:eastAsia="en-US"/>
    </w:rPr>
  </w:style>
  <w:style w:type="paragraph" w:customStyle="1" w:styleId="NormlnIMP0">
    <w:name w:val="Normální_IMP~0"/>
    <w:basedOn w:val="Normln"/>
    <w:rsid w:val="00ED6621"/>
    <w:pPr>
      <w:suppressAutoHyphens/>
      <w:overflowPunct w:val="0"/>
      <w:autoSpaceDE w:val="0"/>
      <w:autoSpaceDN w:val="0"/>
      <w:adjustRightInd w:val="0"/>
      <w:spacing w:line="189" w:lineRule="auto"/>
    </w:pPr>
    <w:rPr>
      <w:rFonts w:cs="Times New Roman"/>
      <w:szCs w:val="20"/>
    </w:rPr>
  </w:style>
  <w:style w:type="paragraph" w:customStyle="1" w:styleId="NormlnIMP2">
    <w:name w:val="Normální_IMP~2"/>
    <w:basedOn w:val="Normln"/>
    <w:rsid w:val="00ED6621"/>
    <w:pPr>
      <w:widowControl w:val="0"/>
      <w:spacing w:line="276" w:lineRule="auto"/>
    </w:pPr>
    <w:rPr>
      <w:rFonts w:cs="Times New Roman"/>
      <w:szCs w:val="20"/>
    </w:rPr>
  </w:style>
  <w:style w:type="character" w:styleId="Hypertextovodkaz">
    <w:name w:val="Hyperlink"/>
    <w:basedOn w:val="Standardnpsmoodstavce"/>
    <w:uiPriority w:val="99"/>
    <w:unhideWhenUsed/>
    <w:rsid w:val="00EB60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535905">
      <w:bodyDiv w:val="1"/>
      <w:marLeft w:val="0"/>
      <w:marRight w:val="0"/>
      <w:marTop w:val="0"/>
      <w:marBottom w:val="0"/>
      <w:divBdr>
        <w:top w:val="none" w:sz="0" w:space="0" w:color="auto"/>
        <w:left w:val="none" w:sz="0" w:space="0" w:color="auto"/>
        <w:bottom w:val="none" w:sz="0" w:space="0" w:color="auto"/>
        <w:right w:val="none" w:sz="0" w:space="0" w:color="auto"/>
      </w:divBdr>
    </w:div>
    <w:div w:id="688988405">
      <w:bodyDiv w:val="1"/>
      <w:marLeft w:val="0"/>
      <w:marRight w:val="0"/>
      <w:marTop w:val="0"/>
      <w:marBottom w:val="0"/>
      <w:divBdr>
        <w:top w:val="none" w:sz="0" w:space="0" w:color="auto"/>
        <w:left w:val="none" w:sz="0" w:space="0" w:color="auto"/>
        <w:bottom w:val="none" w:sz="0" w:space="0" w:color="auto"/>
        <w:right w:val="none" w:sz="0" w:space="0" w:color="auto"/>
      </w:divBdr>
    </w:div>
    <w:div w:id="1074278228">
      <w:bodyDiv w:val="1"/>
      <w:marLeft w:val="0"/>
      <w:marRight w:val="0"/>
      <w:marTop w:val="0"/>
      <w:marBottom w:val="0"/>
      <w:divBdr>
        <w:top w:val="none" w:sz="0" w:space="0" w:color="auto"/>
        <w:left w:val="none" w:sz="0" w:space="0" w:color="auto"/>
        <w:bottom w:val="none" w:sz="0" w:space="0" w:color="auto"/>
        <w:right w:val="none" w:sz="0" w:space="0" w:color="auto"/>
      </w:divBdr>
    </w:div>
    <w:div w:id="1498107795">
      <w:bodyDiv w:val="1"/>
      <w:marLeft w:val="0"/>
      <w:marRight w:val="0"/>
      <w:marTop w:val="0"/>
      <w:marBottom w:val="0"/>
      <w:divBdr>
        <w:top w:val="none" w:sz="0" w:space="0" w:color="auto"/>
        <w:left w:val="none" w:sz="0" w:space="0" w:color="auto"/>
        <w:bottom w:val="none" w:sz="0" w:space="0" w:color="auto"/>
        <w:right w:val="none" w:sz="0" w:space="0" w:color="auto"/>
      </w:divBdr>
    </w:div>
    <w:div w:id="1745182186">
      <w:bodyDiv w:val="1"/>
      <w:marLeft w:val="0"/>
      <w:marRight w:val="0"/>
      <w:marTop w:val="0"/>
      <w:marBottom w:val="0"/>
      <w:divBdr>
        <w:top w:val="none" w:sz="0" w:space="0" w:color="auto"/>
        <w:left w:val="none" w:sz="0" w:space="0" w:color="auto"/>
        <w:bottom w:val="none" w:sz="0" w:space="0" w:color="auto"/>
        <w:right w:val="none" w:sz="0" w:space="0" w:color="auto"/>
      </w:divBdr>
    </w:div>
    <w:div w:id="1748840098">
      <w:bodyDiv w:val="1"/>
      <w:marLeft w:val="0"/>
      <w:marRight w:val="0"/>
      <w:marTop w:val="0"/>
      <w:marBottom w:val="0"/>
      <w:divBdr>
        <w:top w:val="none" w:sz="0" w:space="0" w:color="auto"/>
        <w:left w:val="none" w:sz="0" w:space="0" w:color="auto"/>
        <w:bottom w:val="none" w:sz="0" w:space="0" w:color="auto"/>
        <w:right w:val="none" w:sz="0" w:space="0" w:color="auto"/>
      </w:divBdr>
    </w:div>
    <w:div w:id="205496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ace@muznojmo.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2" ma:contentTypeDescription="Vytvoří nový dokument" ma:contentTypeScope="" ma:versionID="5cfe39cd43695f66057f875a85f5518d">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75fc1d7a0391a01fe897d2d5f10d87aa"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4E1FC-F927-4DEB-9C97-6746A5048B72}">
  <ds:schemaRefs>
    <ds:schemaRef ds:uri="http://schemas.microsoft.com/sharepoint/v3/contenttype/forms"/>
  </ds:schemaRefs>
</ds:datastoreItem>
</file>

<file path=customXml/itemProps2.xml><?xml version="1.0" encoding="utf-8"?>
<ds:datastoreItem xmlns:ds="http://schemas.openxmlformats.org/officeDocument/2006/customXml" ds:itemID="{B6409469-2C9A-4FFA-A102-3004F3C27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5D857-733C-4C1B-A5C6-69D23C4202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8685A1-CB42-4E2B-B5EE-E010F0C4A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12</Pages>
  <Words>3436</Words>
  <Characters>20273</Characters>
  <Application>Microsoft Office Word</Application>
  <DocSecurity>0</DocSecurity>
  <Lines>168</Lines>
  <Paragraphs>47</Paragraphs>
  <ScaleCrop>false</ScaleCrop>
  <HeadingPairs>
    <vt:vector size="2" baseType="variant">
      <vt:variant>
        <vt:lpstr>Název</vt:lpstr>
      </vt:variant>
      <vt:variant>
        <vt:i4>1</vt:i4>
      </vt:variant>
    </vt:vector>
  </HeadingPairs>
  <TitlesOfParts>
    <vt:vector size="1" baseType="lpstr">
      <vt:lpstr/>
    </vt:vector>
  </TitlesOfParts>
  <Company>mesto Karvina</Company>
  <LinksUpToDate>false</LinksUpToDate>
  <CharactersWithSpaces>23662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Králová Svatava</dc:creator>
  <cp:lastModifiedBy>Lucie Baroňová | VIA Consult a.s.</cp:lastModifiedBy>
  <cp:revision>32</cp:revision>
  <cp:lastPrinted>2019-11-29T09:01:00Z</cp:lastPrinted>
  <dcterms:created xsi:type="dcterms:W3CDTF">2019-09-16T13:28:00Z</dcterms:created>
  <dcterms:modified xsi:type="dcterms:W3CDTF">2021-03-05T10:13:00Z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ies>
</file>